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opBorderTable"/>
        <w:tblW w:w="5000" w:type="pct"/>
        <w:tblCellMar>
          <w:left w:w="0" w:type="dxa"/>
          <w:right w:w="0" w:type="dxa"/>
        </w:tblCellMar>
        <w:tblLook w:val="05E0" w:firstRow="1" w:lastRow="1" w:firstColumn="1" w:lastColumn="1" w:noHBand="0" w:noVBand="1"/>
      </w:tblPr>
      <w:tblGrid>
        <w:gridCol w:w="10840"/>
      </w:tblGrid>
      <w:tr w:rsidR="00A06ED9" w14:paraId="3BD8B48D" w14:textId="77777777">
        <w:trPr>
          <w:trHeight w:val="700"/>
        </w:trPr>
        <w:tc>
          <w:tcPr>
            <w:tcW w:w="12240" w:type="dxa"/>
            <w:shd w:val="clear" w:color="auto" w:fill="10657E"/>
            <w:tcMar>
              <w:top w:w="0" w:type="dxa"/>
              <w:left w:w="0" w:type="dxa"/>
              <w:bottom w:w="0" w:type="dxa"/>
              <w:right w:w="0" w:type="dxa"/>
            </w:tcMar>
            <w:vAlign w:val="bottom"/>
            <w:hideMark/>
          </w:tcPr>
          <w:p w14:paraId="7077B7F2" w14:textId="77777777" w:rsidR="00A06ED9" w:rsidRDefault="00A06ED9">
            <w:pPr>
              <w:pStyle w:val="mlj3topborder"/>
              <w:spacing w:after="60" w:line="260" w:lineRule="atLeast"/>
              <w:ind w:right="200"/>
              <w:rPr>
                <w:rStyle w:val="topbordercell"/>
                <w:shd w:val="clear" w:color="auto" w:fill="auto"/>
              </w:rPr>
            </w:pPr>
          </w:p>
        </w:tc>
      </w:tr>
    </w:tbl>
    <w:tbl>
      <w:tblPr>
        <w:tblStyle w:val="documentparentContainer"/>
        <w:tblW w:w="0" w:type="auto"/>
        <w:tblLayout w:type="fixed"/>
        <w:tblCellMar>
          <w:top w:w="900" w:type="dxa"/>
          <w:left w:w="0" w:type="dxa"/>
          <w:right w:w="0" w:type="dxa"/>
        </w:tblCellMar>
        <w:tblLook w:val="05E0" w:firstRow="1" w:lastRow="1" w:firstColumn="1" w:lastColumn="1" w:noHBand="0" w:noVBand="1"/>
      </w:tblPr>
      <w:tblGrid>
        <w:gridCol w:w="6640"/>
        <w:gridCol w:w="810"/>
        <w:gridCol w:w="3390"/>
      </w:tblGrid>
      <w:tr w:rsidR="00A06ED9" w14:paraId="4AB1BA79" w14:textId="77777777">
        <w:tc>
          <w:tcPr>
            <w:tcW w:w="6640" w:type="dxa"/>
            <w:tcMar>
              <w:top w:w="420" w:type="dxa"/>
              <w:left w:w="0" w:type="dxa"/>
              <w:bottom w:w="400" w:type="dxa"/>
              <w:right w:w="0" w:type="dxa"/>
            </w:tcMar>
            <w:hideMark/>
          </w:tcPr>
          <w:p w14:paraId="039365F6" w14:textId="77777777" w:rsidR="00A06ED9" w:rsidRDefault="00000000">
            <w:pPr>
              <w:pStyle w:val="documentname"/>
              <w:rPr>
                <w:rStyle w:val="documentleft-box"/>
                <w:color w:val="000000"/>
              </w:rPr>
            </w:pPr>
            <w:r>
              <w:rPr>
                <w:rStyle w:val="span"/>
                <w:color w:val="000000"/>
              </w:rPr>
              <w:t>Deana L. Weibel</w:t>
            </w:r>
          </w:p>
          <w:p w14:paraId="48BB2E96" w14:textId="77777777" w:rsidR="00A06ED9" w:rsidRDefault="00000000">
            <w:pPr>
              <w:pStyle w:val="bottomlowborder"/>
              <w:spacing w:before="60"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4FF70E60" w14:textId="77777777" w:rsidR="00A06ED9" w:rsidRDefault="00000000">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3EF6991"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22B1C0B6" w14:textId="77777777" w:rsidR="00A06ED9" w:rsidRDefault="00000000">
            <w:pPr>
              <w:pStyle w:val="documentheading"/>
              <w:rPr>
                <w:rStyle w:val="documentleft-box"/>
                <w:color w:val="000000"/>
              </w:rPr>
            </w:pPr>
            <w:r>
              <w:rPr>
                <w:rStyle w:val="documentsectiontitle"/>
                <w:color w:val="000000"/>
                <w:highlight w:val="white"/>
              </w:rPr>
              <w:t>Summary </w:t>
            </w:r>
            <w:r w:rsidR="003503B9">
              <w:rPr>
                <w:noProof/>
              </w:rPr>
              <mc:AlternateContent>
                <mc:Choice Requires="wps">
                  <w:drawing>
                    <wp:anchor distT="0" distB="0" distL="114300" distR="114300" simplePos="0" relativeHeight="251658240" behindDoc="1" locked="0" layoutInCell="1" allowOverlap="1" wp14:anchorId="1CC1E5A7" wp14:editId="5593EFF0">
                      <wp:simplePos x="0" y="0"/>
                      <wp:positionH relativeFrom="column">
                        <wp:posOffset>0</wp:posOffset>
                      </wp:positionH>
                      <wp:positionV relativeFrom="line">
                        <wp:posOffset>28575</wp:posOffset>
                      </wp:positionV>
                      <wp:extent cx="4216400" cy="133350"/>
                      <wp:effectExtent l="0" t="0" r="0" b="0"/>
                      <wp:wrapNone/>
                      <wp:docPr id="6409945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FD1D96" id="Rectangle 10" o:spid="_x0000_s1026" style="position:absolute;margin-left:0;margin-top:2.25pt;width:332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183AC236" w14:textId="451A5BA6" w:rsidR="00A06ED9" w:rsidRDefault="00000000">
            <w:pPr>
              <w:pStyle w:val="p"/>
              <w:pBdr>
                <w:top w:val="none" w:sz="0" w:space="10" w:color="auto"/>
              </w:pBd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Academic anthropologist with over 25 years of experience in ethnographic research and university teaching. Expertise in the anthropology of religion and religious studies conducting innovative research into the religious aspects of space exploration, including </w:t>
            </w:r>
            <w:r w:rsidR="00C10B9E">
              <w:rPr>
                <w:rStyle w:val="documentleft-box"/>
                <w:rFonts w:ascii="Fira Sans Light" w:eastAsia="Fira Sans Light" w:hAnsi="Fira Sans Light" w:cs="Fira Sans Light"/>
                <w:color w:val="000000"/>
                <w:sz w:val="20"/>
                <w:szCs w:val="20"/>
              </w:rPr>
              <w:t xml:space="preserve">the </w:t>
            </w:r>
            <w:r>
              <w:rPr>
                <w:rStyle w:val="documentleft-box"/>
                <w:rFonts w:ascii="Fira Sans Light" w:eastAsia="Fira Sans Light" w:hAnsi="Fira Sans Light" w:cs="Fira Sans Light"/>
                <w:color w:val="000000"/>
                <w:sz w:val="20"/>
                <w:szCs w:val="20"/>
              </w:rPr>
              <w:t>phenomenon known as the "ultraview effect." Field experience at the Vatican Observatory and multiple NASA research centers throughout the U.S. as well as at pilgrimage shrines worldwide, particularly in France (Rocamadour, Lourdes, Les-Saintes-Maries-de-la-Mer) and the United States (Chimayó, New Mexico). Academic courses taught focus on comparative religions, religion and health, language and culture, ethnographic methods and advanced anthropological theory.</w:t>
            </w:r>
          </w:p>
          <w:p w14:paraId="21395F05"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http://www.deanaweibel.space</w:t>
            </w:r>
          </w:p>
          <w:p w14:paraId="30FF0EA5" w14:textId="77777777" w:rsidR="00A06ED9" w:rsidRDefault="00000000">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43E1A2E3" w14:textId="77777777" w:rsidR="00A06ED9" w:rsidRDefault="00000000">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4232BB3A"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2F4574F7" w14:textId="77777777" w:rsidR="00A06ED9" w:rsidRDefault="00000000">
            <w:pPr>
              <w:pStyle w:val="documentheading"/>
              <w:rPr>
                <w:rStyle w:val="documentleft-box"/>
                <w:color w:val="000000"/>
              </w:rPr>
            </w:pPr>
            <w:r>
              <w:rPr>
                <w:rStyle w:val="documentsectiontitle"/>
                <w:color w:val="000000"/>
                <w:highlight w:val="white"/>
              </w:rPr>
              <w:t>Experience </w:t>
            </w:r>
            <w:r w:rsidR="003503B9">
              <w:rPr>
                <w:noProof/>
              </w:rPr>
              <mc:AlternateContent>
                <mc:Choice Requires="wps">
                  <w:drawing>
                    <wp:anchor distT="0" distB="0" distL="114300" distR="114300" simplePos="0" relativeHeight="251659264" behindDoc="1" locked="0" layoutInCell="1" allowOverlap="1" wp14:anchorId="2768B3D7" wp14:editId="76C7F6ED">
                      <wp:simplePos x="0" y="0"/>
                      <wp:positionH relativeFrom="column">
                        <wp:posOffset>0</wp:posOffset>
                      </wp:positionH>
                      <wp:positionV relativeFrom="line">
                        <wp:posOffset>28575</wp:posOffset>
                      </wp:positionV>
                      <wp:extent cx="4216400" cy="133350"/>
                      <wp:effectExtent l="0" t="0" r="0" b="0"/>
                      <wp:wrapNone/>
                      <wp:docPr id="52492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04AD4B" id="Rectangle 2" o:spid="_x0000_s1026" style="position:absolute;margin-left:0;margin-top:2.25pt;width:332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16A4F9DB" w14:textId="77777777" w:rsidR="00A06ED9" w:rsidRDefault="00000000">
            <w:pPr>
              <w:pStyle w:val="documentexperienceparagraphspacing"/>
              <w:spacing w:line="100" w:lineRule="exact"/>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211FD08"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Professor of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08/2018 - Current</w:t>
            </w:r>
            <w:r>
              <w:rPr>
                <w:rStyle w:val="documentjobdates"/>
                <w:color w:val="000000"/>
                <w:sz w:val="20"/>
                <w:szCs w:val="20"/>
              </w:rPr>
              <w:t xml:space="preserve"> </w:t>
            </w:r>
          </w:p>
          <w:p w14:paraId="1724F7C5"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Grand Valley State University</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Michigan</w:t>
            </w:r>
          </w:p>
          <w:p w14:paraId="00420E92" w14:textId="77777777" w:rsidR="00A06ED9" w:rsidRDefault="00000000" w:rsidP="002C374E">
            <w:pPr>
              <w:pStyle w:val="divdocumentulli"/>
              <w:numPr>
                <w:ilvl w:val="0"/>
                <w:numId w:val="12"/>
              </w:numPr>
              <w:spacing w:before="60"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Delivered course lectures using modern technology to enhance student comprehension.</w:t>
            </w:r>
          </w:p>
          <w:p w14:paraId="0135ADE4"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Mentored and motivated students to increase class participation.</w:t>
            </w:r>
          </w:p>
          <w:p w14:paraId="035CB5D0"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Maintained student engagement through creative subject delivery and learning activities.</w:t>
            </w:r>
          </w:p>
          <w:p w14:paraId="16B78DF8"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Formulated well-structured syllabus of course content to detail learning goals and expected outcomes.</w:t>
            </w:r>
          </w:p>
          <w:p w14:paraId="1ACE31FF"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Built strong student rapport by driving classroom and online discussions and providing academic advisement.</w:t>
            </w:r>
          </w:p>
          <w:p w14:paraId="7360C160"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Used exams, quizzes and projects to assess how well students grasped learning material and concepts.</w:t>
            </w:r>
          </w:p>
          <w:p w14:paraId="61E7737D"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Collaborated with fellow staff members to promote positive and welcoming learning environment.</w:t>
            </w:r>
          </w:p>
          <w:p w14:paraId="074666BE"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Developed syllabus of lectures, classwork and assignments and distributed to students on first day of class.</w:t>
            </w:r>
          </w:p>
          <w:p w14:paraId="32E042D1"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607023D1"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Joint Appointment in Religious Studies</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08/2018 - Current</w:t>
            </w:r>
            <w:r>
              <w:rPr>
                <w:rStyle w:val="documentjobdates"/>
                <w:color w:val="000000"/>
                <w:sz w:val="20"/>
                <w:szCs w:val="20"/>
              </w:rPr>
              <w:t xml:space="preserve"> </w:t>
            </w:r>
          </w:p>
          <w:p w14:paraId="491AE53D"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Grand Valley State University</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Michigan</w:t>
            </w:r>
          </w:p>
          <w:p w14:paraId="27D9269C" w14:textId="77777777" w:rsidR="00A06ED9" w:rsidRDefault="00000000" w:rsidP="002C374E">
            <w:pPr>
              <w:pStyle w:val="divdocumentulli"/>
              <w:numPr>
                <w:ilvl w:val="0"/>
                <w:numId w:val="12"/>
              </w:numPr>
              <w:spacing w:before="60"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Created classroom syllabi based upon main semester topics and instructional targets.</w:t>
            </w:r>
          </w:p>
          <w:p w14:paraId="50AAF328"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Cultivated collaborative and innovative learning environment to meet each student's unique educational needs.</w:t>
            </w:r>
          </w:p>
          <w:p w14:paraId="493F201F"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lastRenderedPageBreak/>
              <w:t>Maintained student engagement through creative subject delivery and learning activities.</w:t>
            </w:r>
          </w:p>
          <w:p w14:paraId="0267ED97" w14:textId="57CD0158" w:rsidR="003503B9" w:rsidRPr="0013713A" w:rsidRDefault="00000000" w:rsidP="0013713A">
            <w:pPr>
              <w:pStyle w:val="documentexperienceparagraphspacing"/>
              <w:rPr>
                <w:rStyle w:val="documenttxtBold"/>
                <w:rFonts w:ascii="Fira Sans Light" w:eastAsia="Fira Sans Light" w:hAnsi="Fira Sans Light" w:cs="Fira Sans Light"/>
                <w:b w:val="0"/>
                <w:bCs w:val="0"/>
                <w:color w:val="000000"/>
              </w:rPr>
            </w:pPr>
            <w:r>
              <w:rPr>
                <w:rStyle w:val="documentleft-box"/>
                <w:rFonts w:ascii="Fira Sans Light" w:eastAsia="Fira Sans Light" w:hAnsi="Fira Sans Light" w:cs="Fira Sans Light"/>
                <w:color w:val="000000"/>
              </w:rPr>
              <w:t> </w:t>
            </w:r>
          </w:p>
          <w:p w14:paraId="27635743" w14:textId="77777777" w:rsidR="003503B9" w:rsidRDefault="003503B9">
            <w:pPr>
              <w:pStyle w:val="documentpaddedline"/>
              <w:spacing w:line="260" w:lineRule="atLeast"/>
              <w:rPr>
                <w:rStyle w:val="documenttxtBold"/>
                <w:color w:val="000000"/>
              </w:rPr>
            </w:pPr>
          </w:p>
          <w:p w14:paraId="042E7460" w14:textId="681276C5"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Interim Department Chair</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08/2021 - 04/2022</w:t>
            </w:r>
            <w:r>
              <w:rPr>
                <w:rStyle w:val="documentjobdates"/>
                <w:color w:val="000000"/>
                <w:sz w:val="20"/>
                <w:szCs w:val="20"/>
              </w:rPr>
              <w:t xml:space="preserve"> </w:t>
            </w:r>
          </w:p>
          <w:p w14:paraId="0533327D"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GVSU's IRIS Department</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Michigan</w:t>
            </w:r>
          </w:p>
          <w:p w14:paraId="18248DF3" w14:textId="77777777" w:rsidR="00A06ED9" w:rsidRDefault="00000000" w:rsidP="002C374E">
            <w:pPr>
              <w:pStyle w:val="divdocumentulli"/>
              <w:numPr>
                <w:ilvl w:val="0"/>
                <w:numId w:val="12"/>
              </w:numPr>
              <w:spacing w:before="60"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Liaised with university administration to facilitate daily operations and program management.</w:t>
            </w:r>
          </w:p>
          <w:p w14:paraId="4D666105"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Prepared reports using academic or institutional data and information.</w:t>
            </w:r>
          </w:p>
          <w:p w14:paraId="6BA4CA11"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Directed or coordinated engaging support staff in administering department</w:t>
            </w:r>
          </w:p>
          <w:p w14:paraId="2BE8D26E"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93A4FA3" w14:textId="77777777" w:rsidR="003503B9" w:rsidRDefault="003503B9">
            <w:pPr>
              <w:pStyle w:val="documentpaddedline"/>
              <w:spacing w:line="260" w:lineRule="atLeast"/>
              <w:rPr>
                <w:rStyle w:val="documenttxtBold"/>
                <w:color w:val="000000"/>
                <w:sz w:val="20"/>
                <w:szCs w:val="20"/>
              </w:rPr>
            </w:pPr>
          </w:p>
          <w:p w14:paraId="1DDDA14D" w14:textId="790F40EA"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Department Chair</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08/2012 - 08/2018</w:t>
            </w:r>
            <w:r>
              <w:rPr>
                <w:rStyle w:val="documentjobdates"/>
                <w:color w:val="000000"/>
                <w:sz w:val="20"/>
                <w:szCs w:val="20"/>
              </w:rPr>
              <w:t xml:space="preserve"> </w:t>
            </w:r>
          </w:p>
          <w:p w14:paraId="5A81CA8F"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GVSU Anthropology</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Michigan</w:t>
            </w:r>
          </w:p>
          <w:p w14:paraId="4044A3A5" w14:textId="77777777" w:rsidR="00A06ED9" w:rsidRDefault="00000000" w:rsidP="002C374E">
            <w:pPr>
              <w:pStyle w:val="divdocumentulli"/>
              <w:numPr>
                <w:ilvl w:val="0"/>
                <w:numId w:val="12"/>
              </w:numPr>
              <w:spacing w:before="60"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Provided organizational leadership and collaborated with faculty to establish long-term goals, strategies and department policies.</w:t>
            </w:r>
          </w:p>
          <w:p w14:paraId="2446C6A9"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Fostered collaboration and development of new practices among faculty.</w:t>
            </w:r>
          </w:p>
          <w:p w14:paraId="4A401371"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Assisted faculty with developing and revising lessons to more productively reach students of varying skill levels.</w:t>
            </w:r>
          </w:p>
          <w:p w14:paraId="1736ABEC"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Assisted teachers with developing and revising lessons to more productively reach students of varying skill levels.</w:t>
            </w:r>
          </w:p>
          <w:p w14:paraId="276E365B"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Monitored administrative tasks and personnel and supervised budget development and adherence.</w:t>
            </w:r>
          </w:p>
          <w:p w14:paraId="4A280EAF"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Hired, trained and developed team members and faculty.</w:t>
            </w:r>
          </w:p>
          <w:p w14:paraId="7DC8304E"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Prepared reports using academic or institutional data and information.</w:t>
            </w:r>
          </w:p>
          <w:p w14:paraId="03F20D49"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Advised students on course selection, progress toward graduation and career decisions.</w:t>
            </w:r>
          </w:p>
          <w:p w14:paraId="77F46130"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Recruited, hired and oriented departmental staff.</w:t>
            </w:r>
          </w:p>
          <w:p w14:paraId="75416D10"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0C1C3E50" w14:textId="77777777" w:rsidR="003503B9" w:rsidRDefault="003503B9">
            <w:pPr>
              <w:pStyle w:val="documentpaddedline"/>
              <w:spacing w:line="260" w:lineRule="atLeast"/>
              <w:rPr>
                <w:rStyle w:val="documenttxtBold"/>
                <w:color w:val="000000"/>
                <w:sz w:val="20"/>
                <w:szCs w:val="20"/>
              </w:rPr>
            </w:pPr>
          </w:p>
          <w:p w14:paraId="6A01FE1D" w14:textId="2D0DF928"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Associate Professor of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08/2009 - 07/2017</w:t>
            </w:r>
            <w:r>
              <w:rPr>
                <w:rStyle w:val="documentjobdates"/>
                <w:color w:val="000000"/>
                <w:sz w:val="20"/>
                <w:szCs w:val="20"/>
              </w:rPr>
              <w:t xml:space="preserve"> </w:t>
            </w:r>
          </w:p>
          <w:p w14:paraId="697E8FC0"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Grand Valley State University</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w:t>
            </w:r>
          </w:p>
          <w:p w14:paraId="375DA433"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E70FE2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Assistant Professor of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08/2003 - 07/2009</w:t>
            </w:r>
            <w:r>
              <w:rPr>
                <w:rStyle w:val="documentjobdates"/>
                <w:color w:val="000000"/>
                <w:sz w:val="20"/>
                <w:szCs w:val="20"/>
              </w:rPr>
              <w:t xml:space="preserve"> </w:t>
            </w:r>
          </w:p>
          <w:p w14:paraId="6FD254BC"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Grand Valley State University</w:t>
            </w:r>
            <w:r>
              <w:rPr>
                <w:rStyle w:val="span"/>
                <w:rFonts w:ascii="Fira Sans" w:eastAsia="Fira Sans" w:hAnsi="Fira Sans" w:cs="Fira Sans"/>
                <w:b/>
                <w:bCs/>
                <w:color w:val="000000"/>
                <w:sz w:val="20"/>
                <w:szCs w:val="20"/>
              </w:rPr>
              <w:t xml:space="preserve"> - </w:t>
            </w:r>
            <w:r>
              <w:rPr>
                <w:rStyle w:val="documentjobcity"/>
                <w:color w:val="000000"/>
                <w:sz w:val="20"/>
                <w:szCs w:val="20"/>
              </w:rPr>
              <w:t>Allendale</w:t>
            </w:r>
            <w:r>
              <w:rPr>
                <w:rStyle w:val="span"/>
                <w:rFonts w:ascii="Fira Sans" w:eastAsia="Fira Sans" w:hAnsi="Fira Sans" w:cs="Fira Sans"/>
                <w:b/>
                <w:bCs/>
                <w:color w:val="000000"/>
                <w:sz w:val="20"/>
                <w:szCs w:val="20"/>
              </w:rPr>
              <w:t xml:space="preserve">, </w:t>
            </w:r>
            <w:r>
              <w:rPr>
                <w:rStyle w:val="documentjobstate"/>
                <w:color w:val="000000"/>
                <w:sz w:val="20"/>
                <w:szCs w:val="20"/>
              </w:rPr>
              <w:t>Michigan</w:t>
            </w:r>
          </w:p>
          <w:p w14:paraId="7309B032"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5B970C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Lecturer in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01/2003 - 06/2003</w:t>
            </w:r>
            <w:r>
              <w:rPr>
                <w:rStyle w:val="documentjobdates"/>
                <w:color w:val="000000"/>
                <w:sz w:val="20"/>
                <w:szCs w:val="20"/>
              </w:rPr>
              <w:t xml:space="preserve"> </w:t>
            </w:r>
          </w:p>
          <w:p w14:paraId="4627D9C2"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California State University San Bernardino</w:t>
            </w:r>
            <w:r>
              <w:rPr>
                <w:rStyle w:val="span"/>
                <w:rFonts w:ascii="Fira Sans" w:eastAsia="Fira Sans" w:hAnsi="Fira Sans" w:cs="Fira Sans"/>
                <w:b/>
                <w:bCs/>
                <w:color w:val="000000"/>
                <w:sz w:val="20"/>
                <w:szCs w:val="20"/>
              </w:rPr>
              <w:t xml:space="preserve"> - </w:t>
            </w:r>
            <w:r>
              <w:rPr>
                <w:rStyle w:val="documentjobcity"/>
                <w:color w:val="000000"/>
                <w:sz w:val="20"/>
                <w:szCs w:val="20"/>
              </w:rPr>
              <w:t>San Bernardino</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01D9B70E"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85043D1"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Lecturer in the Study of Religion</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09/2002 - 06/2003</w:t>
            </w:r>
            <w:r>
              <w:rPr>
                <w:rStyle w:val="documentjobdates"/>
                <w:color w:val="000000"/>
                <w:sz w:val="20"/>
                <w:szCs w:val="20"/>
              </w:rPr>
              <w:t xml:space="preserve"> </w:t>
            </w:r>
          </w:p>
          <w:p w14:paraId="5A467774"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University Of California San Diego</w:t>
            </w:r>
            <w:r>
              <w:rPr>
                <w:rStyle w:val="span"/>
                <w:rFonts w:ascii="Fira Sans" w:eastAsia="Fira Sans" w:hAnsi="Fira Sans" w:cs="Fira Sans"/>
                <w:b/>
                <w:bCs/>
                <w:color w:val="000000"/>
                <w:sz w:val="20"/>
                <w:szCs w:val="20"/>
              </w:rPr>
              <w:t xml:space="preserve"> - </w:t>
            </w:r>
            <w:r>
              <w:rPr>
                <w:rStyle w:val="documentjobcity"/>
                <w:color w:val="000000"/>
                <w:sz w:val="20"/>
                <w:szCs w:val="20"/>
              </w:rPr>
              <w:t>La Jolla</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5C617568"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21E1EF9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Lecturer in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09/2002 - 06/2003</w:t>
            </w:r>
            <w:r>
              <w:rPr>
                <w:rStyle w:val="documentjobdates"/>
                <w:color w:val="000000"/>
                <w:sz w:val="20"/>
                <w:szCs w:val="20"/>
              </w:rPr>
              <w:t xml:space="preserve"> </w:t>
            </w:r>
          </w:p>
          <w:p w14:paraId="73B0973E"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California State University, Fullerton</w:t>
            </w:r>
            <w:r>
              <w:rPr>
                <w:rStyle w:val="span"/>
                <w:rFonts w:ascii="Fira Sans" w:eastAsia="Fira Sans" w:hAnsi="Fira Sans" w:cs="Fira Sans"/>
                <w:b/>
                <w:bCs/>
                <w:color w:val="000000"/>
                <w:sz w:val="20"/>
                <w:szCs w:val="20"/>
              </w:rPr>
              <w:t xml:space="preserve"> - </w:t>
            </w:r>
            <w:r>
              <w:rPr>
                <w:rStyle w:val="documentjobcity"/>
                <w:color w:val="000000"/>
                <w:sz w:val="20"/>
                <w:szCs w:val="20"/>
              </w:rPr>
              <w:t>Fullerton</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58A7123E"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C73C3F2"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Lecturer in Linguistics</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01/2002 - 06/2002</w:t>
            </w:r>
            <w:r>
              <w:rPr>
                <w:rStyle w:val="documentjobdates"/>
                <w:color w:val="000000"/>
                <w:sz w:val="20"/>
                <w:szCs w:val="20"/>
              </w:rPr>
              <w:t xml:space="preserve"> </w:t>
            </w:r>
          </w:p>
          <w:p w14:paraId="2030D237"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California State University, Long Beach</w:t>
            </w:r>
            <w:r>
              <w:rPr>
                <w:rStyle w:val="span"/>
                <w:rFonts w:ascii="Fira Sans" w:eastAsia="Fira Sans" w:hAnsi="Fira Sans" w:cs="Fira Sans"/>
                <w:b/>
                <w:bCs/>
                <w:color w:val="000000"/>
                <w:sz w:val="20"/>
                <w:szCs w:val="20"/>
              </w:rPr>
              <w:t xml:space="preserve"> - </w:t>
            </w:r>
            <w:r>
              <w:rPr>
                <w:rStyle w:val="documentjobcity"/>
                <w:color w:val="000000"/>
                <w:sz w:val="20"/>
                <w:szCs w:val="20"/>
              </w:rPr>
              <w:t>Long Beach</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0BFD3D68"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lastRenderedPageBreak/>
              <w:t> </w:t>
            </w:r>
          </w:p>
          <w:p w14:paraId="0D2985D1"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Lecturer in Human Development</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09/2001 - 06/2002</w:t>
            </w:r>
            <w:r>
              <w:rPr>
                <w:rStyle w:val="documentjobdates"/>
                <w:color w:val="000000"/>
                <w:sz w:val="20"/>
                <w:szCs w:val="20"/>
              </w:rPr>
              <w:t xml:space="preserve"> </w:t>
            </w:r>
          </w:p>
          <w:p w14:paraId="0CFF5DE6"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California State University, Long Beach</w:t>
            </w:r>
            <w:r>
              <w:rPr>
                <w:rStyle w:val="span"/>
                <w:rFonts w:ascii="Fira Sans" w:eastAsia="Fira Sans" w:hAnsi="Fira Sans" w:cs="Fira Sans"/>
                <w:b/>
                <w:bCs/>
                <w:color w:val="000000"/>
                <w:sz w:val="20"/>
                <w:szCs w:val="20"/>
              </w:rPr>
              <w:t xml:space="preserve"> - </w:t>
            </w:r>
            <w:r>
              <w:rPr>
                <w:rStyle w:val="documentjobcity"/>
                <w:color w:val="000000"/>
                <w:sz w:val="20"/>
                <w:szCs w:val="20"/>
              </w:rPr>
              <w:t>Long Beach</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3BC1F228" w14:textId="77777777" w:rsidR="00A06ED9" w:rsidRDefault="00000000">
            <w:pPr>
              <w:pStyle w:val="documentexperience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A73CBD0"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Visiting Guest Lecturer in 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01/2001 - 06/2001</w:t>
            </w:r>
            <w:r>
              <w:rPr>
                <w:rStyle w:val="documentjobdates"/>
                <w:color w:val="000000"/>
                <w:sz w:val="20"/>
                <w:szCs w:val="20"/>
              </w:rPr>
              <w:t xml:space="preserve"> </w:t>
            </w:r>
          </w:p>
          <w:p w14:paraId="675EB7E3" w14:textId="77777777" w:rsidR="00A06ED9" w:rsidRDefault="00000000">
            <w:pPr>
              <w:pStyle w:val="documentpaddedline"/>
              <w:spacing w:line="260" w:lineRule="atLeast"/>
              <w:rPr>
                <w:rStyle w:val="documentleft-box"/>
                <w:rFonts w:ascii="Fira Sans" w:eastAsia="Fira Sans" w:hAnsi="Fira Sans" w:cs="Fira Sans"/>
                <w:b/>
                <w:bCs/>
                <w:color w:val="000000"/>
                <w:sz w:val="20"/>
                <w:szCs w:val="20"/>
              </w:rPr>
            </w:pPr>
            <w:r>
              <w:rPr>
                <w:rStyle w:val="documentcompanyname"/>
                <w:color w:val="000000"/>
                <w:sz w:val="20"/>
                <w:szCs w:val="20"/>
              </w:rPr>
              <w:t>University Of California San Diego</w:t>
            </w:r>
            <w:r>
              <w:rPr>
                <w:rStyle w:val="span"/>
                <w:rFonts w:ascii="Fira Sans" w:eastAsia="Fira Sans" w:hAnsi="Fira Sans" w:cs="Fira Sans"/>
                <w:b/>
                <w:bCs/>
                <w:color w:val="000000"/>
                <w:sz w:val="20"/>
                <w:szCs w:val="20"/>
              </w:rPr>
              <w:t xml:space="preserve"> - </w:t>
            </w:r>
            <w:r>
              <w:rPr>
                <w:rStyle w:val="documentjobcity"/>
                <w:color w:val="000000"/>
                <w:sz w:val="20"/>
                <w:szCs w:val="20"/>
              </w:rPr>
              <w:t>La Jolla</w:t>
            </w:r>
            <w:r>
              <w:rPr>
                <w:rStyle w:val="span"/>
                <w:rFonts w:ascii="Fira Sans" w:eastAsia="Fira Sans" w:hAnsi="Fira Sans" w:cs="Fira Sans"/>
                <w:b/>
                <w:bCs/>
                <w:color w:val="000000"/>
                <w:sz w:val="20"/>
                <w:szCs w:val="20"/>
              </w:rPr>
              <w:t xml:space="preserve">, </w:t>
            </w:r>
            <w:r>
              <w:rPr>
                <w:rStyle w:val="documentjobstate"/>
                <w:color w:val="000000"/>
                <w:sz w:val="20"/>
                <w:szCs w:val="20"/>
              </w:rPr>
              <w:t>CA</w:t>
            </w:r>
          </w:p>
          <w:p w14:paraId="3647BC4A" w14:textId="4499A6D5" w:rsidR="003503B9" w:rsidRDefault="003503B9">
            <w:pPr>
              <w:pStyle w:val="bottomlowborder"/>
              <w:spacing w:after="500"/>
              <w:rPr>
                <w:rStyle w:val="documentleft-box"/>
                <w:rFonts w:ascii="Fira Sans Light" w:eastAsia="Fira Sans Light" w:hAnsi="Fira Sans Light" w:cs="Fira Sans Light"/>
                <w:color w:val="000000"/>
              </w:rPr>
            </w:pPr>
          </w:p>
          <w:p w14:paraId="1226B902" w14:textId="77777777" w:rsidR="00A06ED9" w:rsidRDefault="00000000">
            <w:pPr>
              <w:pStyle w:val="topborder"/>
              <w:rPr>
                <w:rStyle w:val="documentleft-box"/>
                <w:rFonts w:ascii="Fira Sans Light" w:eastAsia="Fira Sans Light" w:hAnsi="Fira Sans Light" w:cs="Fira Sans Light"/>
                <w:vanish w:val="0"/>
                <w:color w:val="000000"/>
              </w:rPr>
            </w:pPr>
            <w:r>
              <w:rPr>
                <w:rStyle w:val="documentleft-box"/>
                <w:rFonts w:ascii="Fira Sans Light" w:eastAsia="Fira Sans Light" w:hAnsi="Fira Sans Light" w:cs="Fira Sans Light"/>
                <w:color w:val="000000"/>
              </w:rPr>
              <w:t> </w:t>
            </w:r>
          </w:p>
          <w:p w14:paraId="5203D513" w14:textId="77777777" w:rsidR="003503B9" w:rsidRDefault="003503B9">
            <w:pPr>
              <w:pStyle w:val="topborder"/>
              <w:rPr>
                <w:rStyle w:val="documentleft-box"/>
                <w:rFonts w:ascii="Fira Sans Light" w:eastAsia="Fira Sans Light" w:hAnsi="Fira Sans Light" w:cs="Fira Sans Light"/>
                <w:color w:val="000000"/>
              </w:rPr>
            </w:pPr>
          </w:p>
          <w:p w14:paraId="67F0F8AD" w14:textId="77777777" w:rsidR="003503B9" w:rsidRDefault="003503B9">
            <w:pPr>
              <w:pStyle w:val="topborder"/>
              <w:rPr>
                <w:rStyle w:val="documentleft-box"/>
                <w:rFonts w:ascii="Fira Sans Light" w:eastAsia="Fira Sans Light" w:hAnsi="Fira Sans Light" w:cs="Fira Sans Light"/>
                <w:color w:val="000000"/>
              </w:rPr>
            </w:pPr>
          </w:p>
          <w:p w14:paraId="4E5C4A87" w14:textId="77777777" w:rsidR="003503B9" w:rsidRDefault="003503B9">
            <w:pPr>
              <w:pStyle w:val="topborder"/>
              <w:rPr>
                <w:rStyle w:val="documentleft-box"/>
                <w:rFonts w:ascii="Fira Sans Light" w:eastAsia="Fira Sans Light" w:hAnsi="Fira Sans Light" w:cs="Fira Sans Light"/>
                <w:color w:val="000000"/>
              </w:rPr>
            </w:pPr>
          </w:p>
          <w:p w14:paraId="729437BF"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3B2B992A" w14:textId="77777777" w:rsidR="00A06ED9" w:rsidRDefault="00000000">
            <w:pPr>
              <w:pStyle w:val="documentheading"/>
              <w:rPr>
                <w:rStyle w:val="documentleft-box"/>
                <w:color w:val="000000"/>
              </w:rPr>
            </w:pPr>
            <w:r>
              <w:rPr>
                <w:rStyle w:val="documentsectiontitle"/>
                <w:color w:val="000000"/>
                <w:highlight w:val="white"/>
              </w:rPr>
              <w:t>Education and Training </w:t>
            </w:r>
            <w:r w:rsidR="003503B9">
              <w:rPr>
                <w:noProof/>
              </w:rPr>
              <mc:AlternateContent>
                <mc:Choice Requires="wps">
                  <w:drawing>
                    <wp:anchor distT="0" distB="0" distL="114300" distR="114300" simplePos="0" relativeHeight="251660288" behindDoc="1" locked="0" layoutInCell="1" allowOverlap="1" wp14:anchorId="7058C84C" wp14:editId="19090286">
                      <wp:simplePos x="0" y="0"/>
                      <wp:positionH relativeFrom="column">
                        <wp:posOffset>0</wp:posOffset>
                      </wp:positionH>
                      <wp:positionV relativeFrom="line">
                        <wp:posOffset>28575</wp:posOffset>
                      </wp:positionV>
                      <wp:extent cx="4216400" cy="133350"/>
                      <wp:effectExtent l="0" t="0" r="0" b="0"/>
                      <wp:wrapNone/>
                      <wp:docPr id="13541330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F5DBE8" id="Rectangle 3" o:spid="_x0000_s1026" style="position:absolute;margin-left:0;margin-top:2.25pt;width:332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129FC6FD" w14:textId="77777777" w:rsidR="00A06ED9" w:rsidRDefault="00000000">
            <w:pPr>
              <w:pStyle w:val="documenteducationparagraphspacing"/>
              <w:spacing w:line="100" w:lineRule="exact"/>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6A18C8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Ph.D.</w:t>
            </w:r>
            <w:r>
              <w:rPr>
                <w:rStyle w:val="span"/>
                <w:rFonts w:ascii="Fira Sans Light" w:eastAsia="Fira Sans Light" w:hAnsi="Fira Sans Light" w:cs="Fira Sans Light"/>
                <w:color w:val="000000"/>
                <w:sz w:val="20"/>
                <w:szCs w:val="20"/>
              </w:rPr>
              <w:t xml:space="preserve">, </w:t>
            </w:r>
            <w:r>
              <w:rPr>
                <w:rStyle w:val="documentprogramline"/>
                <w:color w:val="000000"/>
                <w:sz w:val="20"/>
                <w:szCs w:val="20"/>
              </w:rPr>
              <w:t>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03/2001</w:t>
            </w:r>
          </w:p>
          <w:p w14:paraId="4E9844B2"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companyname"/>
                <w:color w:val="000000"/>
                <w:sz w:val="20"/>
                <w:szCs w:val="20"/>
              </w:rPr>
              <w:t>University of California - San Diego</w:t>
            </w:r>
            <w:r>
              <w:rPr>
                <w:rStyle w:val="span"/>
                <w:rFonts w:ascii="Fira Sans Light" w:eastAsia="Fira Sans Light" w:hAnsi="Fira Sans Light" w:cs="Fira Sans Light"/>
                <w:color w:val="000000"/>
                <w:sz w:val="20"/>
                <w:szCs w:val="20"/>
              </w:rPr>
              <w:t xml:space="preserve"> - </w:t>
            </w:r>
            <w:r>
              <w:rPr>
                <w:rStyle w:val="documenteducationjobcity"/>
                <w:color w:val="000000"/>
                <w:sz w:val="20"/>
                <w:szCs w:val="20"/>
              </w:rPr>
              <w:t>La Jolla</w:t>
            </w:r>
            <w:r>
              <w:rPr>
                <w:rStyle w:val="span"/>
                <w:rFonts w:ascii="Fira Sans Light" w:eastAsia="Fira Sans Light" w:hAnsi="Fira Sans Light" w:cs="Fira Sans Light"/>
                <w:color w:val="000000"/>
                <w:sz w:val="20"/>
                <w:szCs w:val="20"/>
              </w:rPr>
              <w:t xml:space="preserve">, </w:t>
            </w:r>
            <w:r>
              <w:rPr>
                <w:rStyle w:val="documenteducationjobstate"/>
                <w:color w:val="000000"/>
                <w:sz w:val="20"/>
                <w:szCs w:val="20"/>
              </w:rPr>
              <w:t>CA</w:t>
            </w:r>
          </w:p>
          <w:p w14:paraId="429048F7"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Dissertation: “Kidnapping the Virgin: The Reinterpretation of a Roman Catholic Shrine by Religious Creatives”</w:t>
            </w:r>
          </w:p>
          <w:p w14:paraId="344BFF94"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Dissertation Defense Date: March 16, 2001</w:t>
            </w:r>
          </w:p>
          <w:p w14:paraId="62988E0E"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Dissertation Advisor: Professor David K. Jordan</w:t>
            </w:r>
          </w:p>
          <w:p w14:paraId="118E9F42"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Fulbright Scholarship Recipient, France</w:t>
            </w:r>
          </w:p>
          <w:p w14:paraId="2780573B" w14:textId="77777777" w:rsidR="00A06ED9" w:rsidRDefault="00000000">
            <w:pPr>
              <w:pStyle w:val="documenteducation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019F4B61"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Master of Arts</w:t>
            </w:r>
            <w:r>
              <w:rPr>
                <w:rStyle w:val="span"/>
                <w:rFonts w:ascii="Fira Sans Light" w:eastAsia="Fira Sans Light" w:hAnsi="Fira Sans Light" w:cs="Fira Sans Light"/>
                <w:color w:val="000000"/>
                <w:sz w:val="20"/>
                <w:szCs w:val="20"/>
              </w:rPr>
              <w:t xml:space="preserve">, </w:t>
            </w:r>
            <w:r>
              <w:rPr>
                <w:rStyle w:val="documentprogramline"/>
                <w:color w:val="000000"/>
                <w:sz w:val="20"/>
                <w:szCs w:val="20"/>
              </w:rPr>
              <w:t>Anthropology</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06/1995</w:t>
            </w:r>
          </w:p>
          <w:p w14:paraId="571B6CA7"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companyname"/>
                <w:color w:val="000000"/>
                <w:sz w:val="20"/>
                <w:szCs w:val="20"/>
              </w:rPr>
              <w:t>University of California - San Diego</w:t>
            </w:r>
            <w:r>
              <w:rPr>
                <w:rStyle w:val="span"/>
                <w:rFonts w:ascii="Fira Sans Light" w:eastAsia="Fira Sans Light" w:hAnsi="Fira Sans Light" w:cs="Fira Sans Light"/>
                <w:color w:val="000000"/>
                <w:sz w:val="20"/>
                <w:szCs w:val="20"/>
              </w:rPr>
              <w:t xml:space="preserve"> - </w:t>
            </w:r>
            <w:r>
              <w:rPr>
                <w:rStyle w:val="documenteducationjobcity"/>
                <w:color w:val="000000"/>
                <w:sz w:val="20"/>
                <w:szCs w:val="20"/>
              </w:rPr>
              <w:t>La Jolla</w:t>
            </w:r>
            <w:r>
              <w:rPr>
                <w:rStyle w:val="span"/>
                <w:rFonts w:ascii="Fira Sans Light" w:eastAsia="Fira Sans Light" w:hAnsi="Fira Sans Light" w:cs="Fira Sans Light"/>
                <w:color w:val="000000"/>
                <w:sz w:val="20"/>
                <w:szCs w:val="20"/>
              </w:rPr>
              <w:t xml:space="preserve">, </w:t>
            </w:r>
            <w:r>
              <w:rPr>
                <w:rStyle w:val="documenteducationjobstate"/>
                <w:color w:val="000000"/>
                <w:sz w:val="20"/>
                <w:szCs w:val="20"/>
              </w:rPr>
              <w:t>CA</w:t>
            </w:r>
          </w:p>
          <w:p w14:paraId="52242726"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Thesis: “‘By Visions of the Night': Millennialism and Dreams Among Seventeenth Century English Sectarians.”</w:t>
            </w:r>
          </w:p>
          <w:p w14:paraId="4FFEB1FF"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Thesis Advisor: Professor David K. Jordan</w:t>
            </w:r>
          </w:p>
          <w:p w14:paraId="78FF71A1" w14:textId="77777777" w:rsidR="00A06ED9" w:rsidRDefault="00000000">
            <w:pPr>
              <w:pStyle w:val="documenteducation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AB7203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Bachelor of Arts</w:t>
            </w:r>
            <w:r>
              <w:rPr>
                <w:rStyle w:val="span"/>
                <w:rFonts w:ascii="Fira Sans Light" w:eastAsia="Fira Sans Light" w:hAnsi="Fira Sans Light" w:cs="Fira Sans Light"/>
                <w:color w:val="000000"/>
                <w:sz w:val="20"/>
                <w:szCs w:val="20"/>
              </w:rPr>
              <w:t xml:space="preserve">, </w:t>
            </w:r>
            <w:r>
              <w:rPr>
                <w:rStyle w:val="documentprogramline"/>
                <w:color w:val="000000"/>
                <w:sz w:val="20"/>
                <w:szCs w:val="20"/>
              </w:rPr>
              <w:t>Linguistics</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06/1991</w:t>
            </w:r>
          </w:p>
          <w:p w14:paraId="5E5B4853" w14:textId="77777777" w:rsidR="00A06ED9" w:rsidRDefault="00000000">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companyname"/>
                <w:color w:val="000000"/>
                <w:sz w:val="20"/>
                <w:szCs w:val="20"/>
              </w:rPr>
              <w:t>University of California, Irvine</w:t>
            </w:r>
            <w:r>
              <w:rPr>
                <w:rStyle w:val="span"/>
                <w:rFonts w:ascii="Fira Sans Light" w:eastAsia="Fira Sans Light" w:hAnsi="Fira Sans Light" w:cs="Fira Sans Light"/>
                <w:color w:val="000000"/>
                <w:sz w:val="20"/>
                <w:szCs w:val="20"/>
              </w:rPr>
              <w:t xml:space="preserve"> - </w:t>
            </w:r>
            <w:r>
              <w:rPr>
                <w:rStyle w:val="documenteducationjobcity"/>
                <w:color w:val="000000"/>
                <w:sz w:val="20"/>
                <w:szCs w:val="20"/>
              </w:rPr>
              <w:t>Irvine</w:t>
            </w:r>
            <w:r>
              <w:rPr>
                <w:rStyle w:val="span"/>
                <w:rFonts w:ascii="Fira Sans Light" w:eastAsia="Fira Sans Light" w:hAnsi="Fira Sans Light" w:cs="Fira Sans Light"/>
                <w:color w:val="000000"/>
                <w:sz w:val="20"/>
                <w:szCs w:val="20"/>
              </w:rPr>
              <w:t xml:space="preserve">, </w:t>
            </w:r>
            <w:r>
              <w:rPr>
                <w:rStyle w:val="documenteducationjobstate"/>
                <w:color w:val="000000"/>
                <w:sz w:val="20"/>
                <w:szCs w:val="20"/>
              </w:rPr>
              <w:t>CA</w:t>
            </w:r>
          </w:p>
          <w:p w14:paraId="6EF28578" w14:textId="77777777" w:rsidR="00A06ED9" w:rsidRDefault="00000000" w:rsidP="002C374E">
            <w:pPr>
              <w:pStyle w:val="divdocumentulli"/>
              <w:numPr>
                <w:ilvl w:val="0"/>
                <w:numId w:val="12"/>
              </w:numPr>
              <w:spacing w:line="260" w:lineRule="atLeast"/>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3.58 GPA</w:t>
            </w:r>
          </w:p>
          <w:p w14:paraId="68F74D52" w14:textId="77777777" w:rsidR="00A06ED9" w:rsidRDefault="00000000">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25E1F06" w14:textId="77777777" w:rsidR="00A06ED9" w:rsidRDefault="00000000">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FD91A06"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66C820EF" w14:textId="77777777" w:rsidR="00A06ED9" w:rsidRDefault="00000000">
            <w:pPr>
              <w:pStyle w:val="documentheading"/>
              <w:spacing w:after="100"/>
              <w:rPr>
                <w:rStyle w:val="documentleft-box"/>
                <w:color w:val="000000"/>
              </w:rPr>
            </w:pPr>
            <w:r>
              <w:rPr>
                <w:rStyle w:val="documentsectiontitle"/>
                <w:color w:val="000000"/>
                <w:highlight w:val="white"/>
              </w:rPr>
              <w:t>Languages </w:t>
            </w:r>
            <w:r w:rsidR="003503B9">
              <w:rPr>
                <w:noProof/>
              </w:rPr>
              <mc:AlternateContent>
                <mc:Choice Requires="wps">
                  <w:drawing>
                    <wp:anchor distT="0" distB="0" distL="114300" distR="114300" simplePos="0" relativeHeight="251661312" behindDoc="1" locked="0" layoutInCell="1" allowOverlap="1" wp14:anchorId="09B28C59" wp14:editId="21BEF89E">
                      <wp:simplePos x="0" y="0"/>
                      <wp:positionH relativeFrom="column">
                        <wp:posOffset>0</wp:posOffset>
                      </wp:positionH>
                      <wp:positionV relativeFrom="line">
                        <wp:posOffset>28575</wp:posOffset>
                      </wp:positionV>
                      <wp:extent cx="4216400" cy="133350"/>
                      <wp:effectExtent l="0" t="0" r="0" b="0"/>
                      <wp:wrapNone/>
                      <wp:docPr id="9860516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FCF1AC6" id="Rectangle 4" o:spid="_x0000_s1026" style="position:absolute;margin-left:0;margin-top:2.25pt;width:332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26A458FA" w14:textId="77777777" w:rsidR="00A06ED9" w:rsidRDefault="00A06ED9">
            <w:pPr>
              <w:pStyle w:val="div"/>
              <w:spacing w:line="20" w:lineRule="exact"/>
              <w:rPr>
                <w:rStyle w:val="documentleft-box"/>
                <w:rFonts w:ascii="Fira Sans Light" w:eastAsia="Fira Sans Light" w:hAnsi="Fira Sans Light" w:cs="Fira Sans Light"/>
                <w:color w:val="000000"/>
                <w:sz w:val="20"/>
                <w:szCs w:val="20"/>
              </w:rPr>
            </w:pPr>
          </w:p>
          <w:tbl>
            <w:tblPr>
              <w:tblStyle w:val="documentleft-boxlangSeclnggparatable"/>
              <w:tblW w:w="0" w:type="auto"/>
              <w:tblLayout w:type="fixed"/>
              <w:tblCellMar>
                <w:left w:w="0" w:type="dxa"/>
                <w:right w:w="0" w:type="dxa"/>
              </w:tblCellMar>
              <w:tblLook w:val="05E0" w:firstRow="1" w:lastRow="1" w:firstColumn="1" w:lastColumn="1" w:noHBand="0" w:noVBand="1"/>
            </w:tblPr>
            <w:tblGrid>
              <w:gridCol w:w="3070"/>
              <w:gridCol w:w="300"/>
              <w:gridCol w:w="3070"/>
            </w:tblGrid>
            <w:tr w:rsidR="00A06ED9" w14:paraId="12C69CBA" w14:textId="77777777">
              <w:tc>
                <w:tcPr>
                  <w:tcW w:w="3070" w:type="dxa"/>
                  <w:tcMar>
                    <w:top w:w="0" w:type="dxa"/>
                    <w:left w:w="0" w:type="dxa"/>
                    <w:bottom w:w="0" w:type="dxa"/>
                    <w:right w:w="0" w:type="dxa"/>
                  </w:tcMar>
                  <w:hideMark/>
                </w:tcPr>
                <w:p w14:paraId="09F634BB" w14:textId="77777777" w:rsidR="00A06ED9" w:rsidRDefault="00000000">
                  <w:pPr>
                    <w:pStyle w:val="div"/>
                    <w:spacing w:line="260" w:lineRule="atLeast"/>
                    <w:rPr>
                      <w:rStyle w:val="documentleft-boxlangSecparagraph"/>
                      <w:rFonts w:ascii="Fira Sans Light" w:eastAsia="Fira Sans Light" w:hAnsi="Fira Sans Light" w:cs="Fira Sans Light"/>
                      <w:color w:val="000000"/>
                      <w:sz w:val="20"/>
                      <w:szCs w:val="20"/>
                    </w:rPr>
                  </w:pPr>
                  <w:r>
                    <w:rPr>
                      <w:rStyle w:val="documentlangSecinfotilesecfieldnth-child1spannth-child1"/>
                      <w:color w:val="000000"/>
                      <w:sz w:val="20"/>
                      <w:szCs w:val="20"/>
                    </w:rPr>
                    <w:t>English</w:t>
                  </w:r>
                  <w:r>
                    <w:rPr>
                      <w:rStyle w:val="documentlangSecfieldany"/>
                      <w:rFonts w:ascii="Fira Sans Light" w:eastAsia="Fira Sans Light" w:hAnsi="Fira Sans Light" w:cs="Fira Sans Light"/>
                      <w:vanish/>
                      <w:color w:val="000000"/>
                      <w:sz w:val="20"/>
                      <w:szCs w:val="20"/>
                    </w:rPr>
                    <w:t xml:space="preserve"> </w:t>
                  </w:r>
                  <w:r>
                    <w:rPr>
                      <w:rStyle w:val="documentlangSecinfotilesecfieldnth-child1colon"/>
                      <w:color w:val="000000"/>
                      <w:sz w:val="20"/>
                      <w:szCs w:val="20"/>
                    </w:rPr>
                    <w:t>:</w:t>
                  </w:r>
                  <w:r>
                    <w:rPr>
                      <w:rStyle w:val="documentlangSecfirstparagraphfield"/>
                      <w:rFonts w:ascii="Fira Sans Light" w:eastAsia="Fira Sans Light" w:hAnsi="Fira Sans Light" w:cs="Fira Sans Light"/>
                      <w:color w:val="000000"/>
                      <w:sz w:val="20"/>
                      <w:szCs w:val="20"/>
                    </w:rPr>
                    <w:t xml:space="preserve"> </w:t>
                  </w:r>
                </w:p>
                <w:p w14:paraId="4551AF78" w14:textId="77777777" w:rsidR="00A06ED9" w:rsidRDefault="00000000">
                  <w:pPr>
                    <w:pStyle w:val="fieldsliced-rect"/>
                    <w:spacing w:before="90" w:line="120" w:lineRule="exact"/>
                    <w:rPr>
                      <w:rStyle w:val="documentleft-boxlangSecparagraph"/>
                      <w:rFonts w:ascii="Fira Sans Light" w:eastAsia="Fira Sans Light" w:hAnsi="Fira Sans Light" w:cs="Fira Sans Light"/>
                      <w:color w:val="000000"/>
                      <w:sz w:val="20"/>
                      <w:szCs w:val="20"/>
                    </w:rPr>
                  </w:pPr>
                  <w:r>
                    <w:rPr>
                      <w:rStyle w:val="documentleft-boxlangSecparagraph"/>
                      <w:rFonts w:ascii="Fira Sans Light" w:eastAsia="Fira Sans Light" w:hAnsi="Fira Sans Light" w:cs="Fira Sans Light"/>
                      <w:noProof/>
                      <w:color w:val="000000"/>
                      <w:sz w:val="20"/>
                      <w:szCs w:val="20"/>
                    </w:rPr>
                    <w:drawing>
                      <wp:inline distT="0" distB="0" distL="0" distR="0" wp14:anchorId="36548769" wp14:editId="63DBA1F5">
                        <wp:extent cx="1941329" cy="76775"/>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7"/>
                                <a:stretch>
                                  <a:fillRect/>
                                </a:stretch>
                              </pic:blipFill>
                              <pic:spPr>
                                <a:xfrm>
                                  <a:off x="0" y="0"/>
                                  <a:ext cx="1941329" cy="76775"/>
                                </a:xfrm>
                                <a:prstGeom prst="rect">
                                  <a:avLst/>
                                </a:prstGeom>
                              </pic:spPr>
                            </pic:pic>
                          </a:graphicData>
                        </a:graphic>
                      </wp:inline>
                    </w:drawing>
                  </w:r>
                </w:p>
                <w:p w14:paraId="69C557A6" w14:textId="13D8335A" w:rsidR="00A06ED9" w:rsidRDefault="00000000">
                  <w:pPr>
                    <w:pStyle w:val="documentlangSecfieldanyParagraph"/>
                    <w:spacing w:line="230" w:lineRule="exact"/>
                    <w:textAlignment w:val="auto"/>
                    <w:rPr>
                      <w:rStyle w:val="documentlangSecfieldany"/>
                      <w:rFonts w:ascii="Fira Sans Light" w:eastAsia="Fira Sans Light" w:hAnsi="Fira Sans Light" w:cs="Fira Sans Light"/>
                      <w:color w:val="000000"/>
                      <w:sz w:val="20"/>
                      <w:szCs w:val="20"/>
                    </w:rPr>
                  </w:pPr>
                  <w:r>
                    <w:rPr>
                      <w:rStyle w:val="documentlangSecfieldany"/>
                      <w:rFonts w:ascii="Fira Sans Light" w:eastAsia="Fira Sans Light" w:hAnsi="Fira Sans Light" w:cs="Fira Sans Light"/>
                      <w:color w:val="000000"/>
                      <w:sz w:val="20"/>
                      <w:szCs w:val="20"/>
                    </w:rPr>
                    <w:t>Native</w:t>
                  </w:r>
                  <w:r>
                    <w:rPr>
                      <w:rStyle w:val="documentlangSecfirstparagraphfield"/>
                      <w:rFonts w:ascii="Fira Sans Light" w:eastAsia="Fira Sans Light" w:hAnsi="Fira Sans Light" w:cs="Fira Sans Light"/>
                      <w:color w:val="000000"/>
                      <w:sz w:val="20"/>
                      <w:szCs w:val="20"/>
                    </w:rPr>
                    <w:t xml:space="preserve"> </w:t>
                  </w:r>
                </w:p>
              </w:tc>
              <w:tc>
                <w:tcPr>
                  <w:tcW w:w="300" w:type="dxa"/>
                  <w:tcMar>
                    <w:top w:w="0" w:type="dxa"/>
                    <w:left w:w="0" w:type="dxa"/>
                    <w:bottom w:w="0" w:type="dxa"/>
                    <w:right w:w="0" w:type="dxa"/>
                  </w:tcMar>
                  <w:hideMark/>
                </w:tcPr>
                <w:p w14:paraId="52C058F7" w14:textId="77777777" w:rsidR="00A06ED9" w:rsidRDefault="00A06ED9"/>
              </w:tc>
              <w:tc>
                <w:tcPr>
                  <w:tcW w:w="3070" w:type="dxa"/>
                  <w:tcMar>
                    <w:top w:w="0" w:type="dxa"/>
                    <w:left w:w="0" w:type="dxa"/>
                    <w:bottom w:w="0" w:type="dxa"/>
                    <w:right w:w="0" w:type="dxa"/>
                  </w:tcMar>
                  <w:hideMark/>
                </w:tcPr>
                <w:p w14:paraId="3821D785" w14:textId="77777777" w:rsidR="00A06ED9" w:rsidRDefault="00000000">
                  <w:pPr>
                    <w:pStyle w:val="div"/>
                    <w:spacing w:line="260" w:lineRule="atLeast"/>
                    <w:rPr>
                      <w:rStyle w:val="documentleft-boxlangSecparagraph"/>
                      <w:rFonts w:ascii="Fira Sans Light" w:eastAsia="Fira Sans Light" w:hAnsi="Fira Sans Light" w:cs="Fira Sans Light"/>
                      <w:color w:val="000000"/>
                      <w:sz w:val="20"/>
                      <w:szCs w:val="20"/>
                    </w:rPr>
                  </w:pPr>
                  <w:r>
                    <w:rPr>
                      <w:rStyle w:val="documentlangSecinfotilesecfieldnth-child1spannth-child1"/>
                      <w:color w:val="000000"/>
                      <w:sz w:val="20"/>
                      <w:szCs w:val="20"/>
                    </w:rPr>
                    <w:t>French</w:t>
                  </w:r>
                  <w:r>
                    <w:rPr>
                      <w:rStyle w:val="documentlangSecfieldany"/>
                      <w:rFonts w:ascii="Fira Sans Light" w:eastAsia="Fira Sans Light" w:hAnsi="Fira Sans Light" w:cs="Fira Sans Light"/>
                      <w:vanish/>
                      <w:color w:val="000000"/>
                      <w:sz w:val="20"/>
                      <w:szCs w:val="20"/>
                    </w:rPr>
                    <w:t xml:space="preserve"> </w:t>
                  </w:r>
                  <w:r>
                    <w:rPr>
                      <w:rStyle w:val="documentlangSecinfotilesecfieldnth-child1colon"/>
                      <w:color w:val="000000"/>
                      <w:sz w:val="20"/>
                      <w:szCs w:val="20"/>
                    </w:rPr>
                    <w:t>:</w:t>
                  </w:r>
                  <w:r>
                    <w:rPr>
                      <w:rStyle w:val="documentlangSecfirstparagraphfield"/>
                      <w:rFonts w:ascii="Fira Sans Light" w:eastAsia="Fira Sans Light" w:hAnsi="Fira Sans Light" w:cs="Fira Sans Light"/>
                      <w:color w:val="000000"/>
                      <w:sz w:val="20"/>
                      <w:szCs w:val="20"/>
                    </w:rPr>
                    <w:t xml:space="preserve"> </w:t>
                  </w:r>
                </w:p>
                <w:p w14:paraId="0555D05A" w14:textId="77777777" w:rsidR="00A06ED9" w:rsidRDefault="00000000">
                  <w:pPr>
                    <w:pStyle w:val="fieldsliced-rect"/>
                    <w:spacing w:before="90" w:line="120" w:lineRule="exact"/>
                    <w:rPr>
                      <w:rStyle w:val="documentleft-boxlangSecparagraph"/>
                      <w:rFonts w:ascii="Fira Sans Light" w:eastAsia="Fira Sans Light" w:hAnsi="Fira Sans Light" w:cs="Fira Sans Light"/>
                      <w:color w:val="000000"/>
                      <w:sz w:val="20"/>
                      <w:szCs w:val="20"/>
                    </w:rPr>
                  </w:pPr>
                  <w:r>
                    <w:rPr>
                      <w:rStyle w:val="documentleft-boxlangSecparagraph"/>
                      <w:rFonts w:ascii="Fira Sans Light" w:eastAsia="Fira Sans Light" w:hAnsi="Fira Sans Light" w:cs="Fira Sans Light"/>
                      <w:noProof/>
                      <w:color w:val="000000"/>
                      <w:sz w:val="20"/>
                      <w:szCs w:val="20"/>
                    </w:rPr>
                    <w:drawing>
                      <wp:inline distT="0" distB="0" distL="0" distR="0" wp14:anchorId="7BE11389" wp14:editId="04B75F51">
                        <wp:extent cx="1941329" cy="76775"/>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8"/>
                                <a:stretch>
                                  <a:fillRect/>
                                </a:stretch>
                              </pic:blipFill>
                              <pic:spPr>
                                <a:xfrm>
                                  <a:off x="0" y="0"/>
                                  <a:ext cx="1941329" cy="76775"/>
                                </a:xfrm>
                                <a:prstGeom prst="rect">
                                  <a:avLst/>
                                </a:prstGeom>
                              </pic:spPr>
                            </pic:pic>
                          </a:graphicData>
                        </a:graphic>
                      </wp:inline>
                    </w:drawing>
                  </w:r>
                </w:p>
                <w:p w14:paraId="4826C7AA" w14:textId="161896BE" w:rsidR="00A06ED9" w:rsidRDefault="00666267">
                  <w:pPr>
                    <w:pStyle w:val="documentlangSecfieldanyParagraph"/>
                    <w:spacing w:line="230" w:lineRule="exact"/>
                    <w:textAlignment w:val="auto"/>
                    <w:rPr>
                      <w:rStyle w:val="documentlangSecfieldany"/>
                      <w:rFonts w:ascii="Fira Sans Light" w:eastAsia="Fira Sans Light" w:hAnsi="Fira Sans Light" w:cs="Fira Sans Light"/>
                      <w:color w:val="000000"/>
                      <w:sz w:val="20"/>
                      <w:szCs w:val="20"/>
                    </w:rPr>
                  </w:pPr>
                  <w:r>
                    <w:rPr>
                      <w:rStyle w:val="documentlangSecfieldany"/>
                      <w:rFonts w:ascii="Fira Sans Light" w:eastAsia="Fira Sans Light" w:hAnsi="Fira Sans Light" w:cs="Fira Sans Light"/>
                      <w:color w:val="000000"/>
                      <w:sz w:val="20"/>
                      <w:szCs w:val="20"/>
                    </w:rPr>
                    <w:t>Fluent</w:t>
                  </w:r>
                  <w:r>
                    <w:rPr>
                      <w:rStyle w:val="documentlangSecfirstparagraphfield"/>
                      <w:rFonts w:ascii="Fira Sans Light" w:eastAsia="Fira Sans Light" w:hAnsi="Fira Sans Light" w:cs="Fira Sans Light"/>
                      <w:color w:val="000000"/>
                      <w:sz w:val="20"/>
                      <w:szCs w:val="20"/>
                    </w:rPr>
                    <w:t xml:space="preserve"> </w:t>
                  </w:r>
                </w:p>
              </w:tc>
            </w:tr>
            <w:tr w:rsidR="00A06ED9" w14:paraId="30365062" w14:textId="77777777">
              <w:trPr>
                <w:gridAfter w:val="2"/>
                <w:wAfter w:w="720" w:type="dxa"/>
              </w:trPr>
              <w:tc>
                <w:tcPr>
                  <w:tcW w:w="3070" w:type="dxa"/>
                  <w:tcMar>
                    <w:top w:w="100" w:type="dxa"/>
                    <w:left w:w="0" w:type="dxa"/>
                    <w:bottom w:w="0" w:type="dxa"/>
                    <w:right w:w="0" w:type="dxa"/>
                  </w:tcMar>
                  <w:hideMark/>
                </w:tcPr>
                <w:p w14:paraId="6877487C" w14:textId="77777777" w:rsidR="00A06ED9" w:rsidRDefault="00000000">
                  <w:pPr>
                    <w:pStyle w:val="div"/>
                    <w:spacing w:line="260" w:lineRule="atLeast"/>
                    <w:rPr>
                      <w:rStyle w:val="documentleft-boxlangSecparagraph"/>
                      <w:rFonts w:ascii="Fira Sans Light" w:eastAsia="Fira Sans Light" w:hAnsi="Fira Sans Light" w:cs="Fira Sans Light"/>
                      <w:color w:val="000000"/>
                      <w:sz w:val="20"/>
                      <w:szCs w:val="20"/>
                    </w:rPr>
                  </w:pPr>
                  <w:r>
                    <w:rPr>
                      <w:rStyle w:val="documentlangSecinfotilesecfieldnth-child1spannth-child1"/>
                      <w:color w:val="000000"/>
                      <w:sz w:val="20"/>
                      <w:szCs w:val="20"/>
                    </w:rPr>
                    <w:t>Spanish</w:t>
                  </w:r>
                  <w:r>
                    <w:rPr>
                      <w:rStyle w:val="documentlangSecfieldany"/>
                      <w:rFonts w:ascii="Fira Sans Light" w:eastAsia="Fira Sans Light" w:hAnsi="Fira Sans Light" w:cs="Fira Sans Light"/>
                      <w:vanish/>
                      <w:color w:val="000000"/>
                      <w:sz w:val="20"/>
                      <w:szCs w:val="20"/>
                    </w:rPr>
                    <w:t xml:space="preserve"> </w:t>
                  </w:r>
                  <w:r>
                    <w:rPr>
                      <w:rStyle w:val="documentlangSecinfotilesecfieldnth-child1colon"/>
                      <w:color w:val="000000"/>
                      <w:sz w:val="20"/>
                      <w:szCs w:val="20"/>
                    </w:rPr>
                    <w:t>:</w:t>
                  </w:r>
                  <w:r>
                    <w:rPr>
                      <w:rStyle w:val="documentlangSecfirstparagraphfield"/>
                      <w:rFonts w:ascii="Fira Sans Light" w:eastAsia="Fira Sans Light" w:hAnsi="Fira Sans Light" w:cs="Fira Sans Light"/>
                      <w:color w:val="000000"/>
                      <w:sz w:val="20"/>
                      <w:szCs w:val="20"/>
                    </w:rPr>
                    <w:t xml:space="preserve"> </w:t>
                  </w:r>
                </w:p>
                <w:p w14:paraId="4324B0BC" w14:textId="77777777" w:rsidR="00A06ED9" w:rsidRDefault="00000000">
                  <w:pPr>
                    <w:pStyle w:val="fieldsliced-rect"/>
                    <w:spacing w:before="90" w:line="120" w:lineRule="exact"/>
                    <w:rPr>
                      <w:rStyle w:val="documentleft-boxlangSecparagraph"/>
                      <w:rFonts w:ascii="Fira Sans Light" w:eastAsia="Fira Sans Light" w:hAnsi="Fira Sans Light" w:cs="Fira Sans Light"/>
                      <w:color w:val="000000"/>
                      <w:sz w:val="20"/>
                      <w:szCs w:val="20"/>
                    </w:rPr>
                  </w:pPr>
                  <w:r>
                    <w:rPr>
                      <w:rStyle w:val="documentleft-boxlangSecparagraph"/>
                      <w:rFonts w:ascii="Fira Sans Light" w:eastAsia="Fira Sans Light" w:hAnsi="Fira Sans Light" w:cs="Fira Sans Light"/>
                      <w:noProof/>
                      <w:color w:val="000000"/>
                      <w:sz w:val="20"/>
                      <w:szCs w:val="20"/>
                    </w:rPr>
                    <w:drawing>
                      <wp:inline distT="0" distB="0" distL="0" distR="0" wp14:anchorId="09D05350" wp14:editId="1818CFF9">
                        <wp:extent cx="1941329" cy="76775"/>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9"/>
                                <a:stretch>
                                  <a:fillRect/>
                                </a:stretch>
                              </pic:blipFill>
                              <pic:spPr>
                                <a:xfrm>
                                  <a:off x="0" y="0"/>
                                  <a:ext cx="1941329" cy="76775"/>
                                </a:xfrm>
                                <a:prstGeom prst="rect">
                                  <a:avLst/>
                                </a:prstGeom>
                              </pic:spPr>
                            </pic:pic>
                          </a:graphicData>
                        </a:graphic>
                      </wp:inline>
                    </w:drawing>
                  </w:r>
                </w:p>
                <w:p w14:paraId="719D0784" w14:textId="1E93C5EB" w:rsidR="00A06ED9" w:rsidRDefault="00666267">
                  <w:pPr>
                    <w:pStyle w:val="documentlangSecfieldanyParagraph"/>
                    <w:spacing w:line="230" w:lineRule="exact"/>
                    <w:textAlignment w:val="auto"/>
                    <w:rPr>
                      <w:rStyle w:val="documentlangSecfieldany"/>
                      <w:rFonts w:ascii="Fira Sans Light" w:eastAsia="Fira Sans Light" w:hAnsi="Fira Sans Light" w:cs="Fira Sans Light"/>
                      <w:color w:val="000000"/>
                      <w:sz w:val="20"/>
                      <w:szCs w:val="20"/>
                    </w:rPr>
                  </w:pPr>
                  <w:r>
                    <w:rPr>
                      <w:rStyle w:val="documentlangSecfieldany"/>
                      <w:rFonts w:ascii="Fira Sans Light" w:eastAsia="Fira Sans Light" w:hAnsi="Fira Sans Light" w:cs="Fira Sans Light"/>
                      <w:color w:val="000000"/>
                      <w:sz w:val="20"/>
                      <w:szCs w:val="20"/>
                    </w:rPr>
                    <w:t>Intermediate</w:t>
                  </w:r>
                </w:p>
              </w:tc>
            </w:tr>
          </w:tbl>
          <w:p w14:paraId="2EB69C24" w14:textId="77777777" w:rsidR="00A06ED9" w:rsidRDefault="00000000">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2E90D111" w14:textId="77777777" w:rsidR="00A06ED9" w:rsidRDefault="00000000">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04B157AA"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227CCA1C" w14:textId="77777777" w:rsidR="00A06ED9" w:rsidRDefault="00000000">
            <w:pPr>
              <w:pStyle w:val="documentheading"/>
              <w:rPr>
                <w:rStyle w:val="documentleft-box"/>
                <w:color w:val="000000"/>
              </w:rPr>
            </w:pPr>
            <w:r>
              <w:rPr>
                <w:rStyle w:val="documentsectiontitle"/>
                <w:color w:val="000000"/>
                <w:highlight w:val="white"/>
              </w:rPr>
              <w:t>Accomplishments </w:t>
            </w:r>
            <w:r w:rsidR="003503B9">
              <w:rPr>
                <w:noProof/>
              </w:rPr>
              <mc:AlternateContent>
                <mc:Choice Requires="wps">
                  <w:drawing>
                    <wp:anchor distT="0" distB="0" distL="114300" distR="114300" simplePos="0" relativeHeight="251662336" behindDoc="1" locked="0" layoutInCell="1" allowOverlap="1" wp14:anchorId="0AEF47DF" wp14:editId="18A4E345">
                      <wp:simplePos x="0" y="0"/>
                      <wp:positionH relativeFrom="column">
                        <wp:posOffset>0</wp:posOffset>
                      </wp:positionH>
                      <wp:positionV relativeFrom="line">
                        <wp:posOffset>28575</wp:posOffset>
                      </wp:positionV>
                      <wp:extent cx="4216400" cy="133350"/>
                      <wp:effectExtent l="0" t="0" r="0" b="0"/>
                      <wp:wrapNone/>
                      <wp:docPr id="3066812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10C71B" id="Rectangle 5" o:spid="_x0000_s1026" style="position:absolute;margin-left:0;margin-top:2.25pt;width:332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2862543D" w14:textId="77777777" w:rsidR="00A06ED9" w:rsidRDefault="00000000">
            <w:pPr>
              <w:pStyle w:val="p"/>
              <w:pBdr>
                <w:top w:val="none" w:sz="0" w:space="10" w:color="auto"/>
              </w:pBdr>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BOOKS:</w:t>
            </w:r>
          </w:p>
          <w:p w14:paraId="5850C7CF" w14:textId="2E0E3774" w:rsidR="009879A8" w:rsidRPr="009879A8" w:rsidRDefault="00000000">
            <w:pPr>
              <w:pStyle w:val="p"/>
              <w:spacing w:line="260" w:lineRule="atLeast"/>
              <w:rPr>
                <w:rStyle w:val="documentleft-box"/>
                <w:rFonts w:ascii="Fira Sans Light" w:eastAsia="Fira Sans Light" w:hAnsi="Fira Sans Light" w:cs="Fira Sans Light"/>
                <w:b/>
                <w:bCs/>
                <w:color w:val="000000"/>
                <w:sz w:val="20"/>
                <w:szCs w:val="20"/>
              </w:rPr>
            </w:pPr>
            <w:r>
              <w:rPr>
                <w:rStyle w:val="Strong1"/>
                <w:rFonts w:ascii="Fira Sans Light" w:eastAsia="Fira Sans Light" w:hAnsi="Fira Sans Light" w:cs="Fira Sans Light"/>
                <w:b/>
                <w:bCs/>
                <w:color w:val="000000"/>
                <w:sz w:val="20"/>
                <w:szCs w:val="20"/>
              </w:rPr>
              <w:t>In Progress:</w:t>
            </w:r>
          </w:p>
          <w:p w14:paraId="1EAEFB28" w14:textId="701AF615" w:rsidR="009879A8" w:rsidRPr="009879A8" w:rsidRDefault="009879A8" w:rsidP="009879A8">
            <w:pPr>
              <w:pStyle w:val="divdocumentulli"/>
              <w:numPr>
                <w:ilvl w:val="0"/>
                <w:numId w:val="12"/>
              </w:numPr>
              <w:spacing w:line="260" w:lineRule="atLeast"/>
              <w:rPr>
                <w:rStyle w:val="documentleft-box"/>
                <w:rFonts w:ascii="Fira Sans Light" w:eastAsia="Fira Sans Light" w:hAnsi="Fira Sans Light" w:cs="Fira Sans Light"/>
                <w:i/>
                <w:iCs/>
                <w:color w:val="000000"/>
                <w:sz w:val="20"/>
                <w:szCs w:val="20"/>
              </w:rPr>
            </w:pPr>
            <w:r>
              <w:rPr>
                <w:rStyle w:val="documentleft-box"/>
                <w:rFonts w:ascii="Fira Sans Light" w:eastAsia="Fira Sans Light" w:hAnsi="Fira Sans Light" w:cs="Fira Sans Light"/>
                <w:color w:val="000000"/>
                <w:sz w:val="20"/>
                <w:szCs w:val="20"/>
              </w:rPr>
              <w:t xml:space="preserve">Weibel, Deana L. </w:t>
            </w:r>
            <w:r w:rsidRPr="009879A8">
              <w:rPr>
                <w:rFonts w:ascii="Fira Sans Light" w:eastAsia="Fira Sans Light" w:hAnsi="Fira Sans Light" w:cs="Fira Sans Light"/>
                <w:i/>
                <w:iCs/>
                <w:color w:val="000000"/>
                <w:sz w:val="20"/>
                <w:szCs w:val="20"/>
              </w:rPr>
              <w:t>The Ultraview Effect: What we can Learn from Astronauts about Awe, Humility, and Exploring the Unknown</w:t>
            </w:r>
            <w:r>
              <w:rPr>
                <w:rFonts w:ascii="Fira Sans Light" w:eastAsia="Fira Sans Light" w:hAnsi="Fira Sans Light" w:cs="Fira Sans Light"/>
                <w:color w:val="000000"/>
                <w:sz w:val="20"/>
                <w:szCs w:val="20"/>
              </w:rPr>
              <w:t xml:space="preserve"> (working title)</w:t>
            </w:r>
          </w:p>
          <w:p w14:paraId="2AF3D9D8" w14:textId="72721C2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w:t>
            </w:r>
            <w:r w:rsidR="00007EEF">
              <w:rPr>
                <w:rStyle w:val="em"/>
                <w:rFonts w:ascii="Fira Sans Light" w:eastAsia="Fira Sans Light" w:hAnsi="Fira Sans Light" w:cs="Fira Sans Light"/>
                <w:i/>
                <w:iCs/>
                <w:color w:val="000000"/>
                <w:sz w:val="20"/>
                <w:szCs w:val="20"/>
              </w:rPr>
              <w:t xml:space="preserve">The Weightless Sacred: </w:t>
            </w:r>
            <w:r w:rsidR="007029D4">
              <w:rPr>
                <w:rStyle w:val="em"/>
                <w:rFonts w:ascii="Fira Sans Light" w:eastAsia="Fira Sans Light" w:hAnsi="Fira Sans Light" w:cs="Fira Sans Light"/>
                <w:i/>
                <w:iCs/>
                <w:color w:val="000000"/>
                <w:sz w:val="20"/>
                <w:szCs w:val="20"/>
              </w:rPr>
              <w:t>Faith, Science, and Space Exploration</w:t>
            </w:r>
            <w:r>
              <w:rPr>
                <w:rStyle w:val="documentleft-box"/>
                <w:rFonts w:ascii="Fira Sans Light" w:eastAsia="Fira Sans Light" w:hAnsi="Fira Sans Light" w:cs="Fira Sans Light"/>
                <w:color w:val="000000"/>
                <w:sz w:val="20"/>
                <w:szCs w:val="20"/>
              </w:rPr>
              <w:t xml:space="preserve"> (working title)</w:t>
            </w:r>
          </w:p>
          <w:p w14:paraId="67F8F3E8"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Published:</w:t>
            </w:r>
          </w:p>
          <w:p w14:paraId="7E22DC65" w14:textId="0F71A48E" w:rsidR="00AD285A" w:rsidRPr="002C374E"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(February 2022) </w:t>
            </w:r>
            <w:r>
              <w:rPr>
                <w:rStyle w:val="em"/>
                <w:rFonts w:ascii="Fira Sans Light" w:eastAsia="Fira Sans Light" w:hAnsi="Fira Sans Light" w:cs="Fira Sans Light"/>
                <w:i/>
                <w:iCs/>
                <w:color w:val="000000"/>
                <w:sz w:val="20"/>
                <w:szCs w:val="20"/>
              </w:rPr>
              <w:t>A Sacred Vertigo: Pilgrimage and Tourism in Rocamadour, France</w:t>
            </w:r>
            <w:r>
              <w:rPr>
                <w:rStyle w:val="documentleft-box"/>
                <w:rFonts w:ascii="Fira Sans Light" w:eastAsia="Fira Sans Light" w:hAnsi="Fira Sans Light" w:cs="Fira Sans Light"/>
                <w:color w:val="000000"/>
                <w:sz w:val="20"/>
                <w:szCs w:val="20"/>
              </w:rPr>
              <w:t>. Lexington Books</w:t>
            </w:r>
            <w:r w:rsidR="002C374E">
              <w:rPr>
                <w:rStyle w:val="documentleft-box"/>
                <w:rFonts w:ascii="Fira Sans Light" w:eastAsia="Fira Sans Light" w:hAnsi="Fira Sans Light" w:cs="Fira Sans Light"/>
                <w:color w:val="000000"/>
                <w:sz w:val="20"/>
                <w:szCs w:val="20"/>
              </w:rPr>
              <w:t>.</w:t>
            </w:r>
          </w:p>
          <w:p w14:paraId="48E619F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 xml:space="preserve">Crane, Hillary and Deana Weibel (eds.) (December 2012) </w:t>
            </w:r>
            <w:r>
              <w:rPr>
                <w:rStyle w:val="em"/>
                <w:rFonts w:ascii="Fira Sans Light" w:eastAsia="Fira Sans Light" w:hAnsi="Fira Sans Light" w:cs="Fira Sans Light"/>
                <w:i/>
                <w:iCs/>
                <w:color w:val="000000"/>
                <w:sz w:val="20"/>
                <w:szCs w:val="20"/>
              </w:rPr>
              <w:t>Missionary Impositions: Conversion, Resistance, and Other Challenges to Objectivity in Religious Ethnography</w:t>
            </w:r>
            <w:r>
              <w:rPr>
                <w:rStyle w:val="documentleft-box"/>
                <w:rFonts w:ascii="Fira Sans Light" w:eastAsia="Fira Sans Light" w:hAnsi="Fira Sans Light" w:cs="Fira Sans Light"/>
                <w:color w:val="000000"/>
                <w:sz w:val="20"/>
                <w:szCs w:val="20"/>
              </w:rPr>
              <w:t>, edited volume on the topic of the ethical complications of fieldwork among proselytizing informants. Lexington Books.</w:t>
            </w:r>
          </w:p>
          <w:p w14:paraId="71B058A2" w14:textId="77777777" w:rsidR="002C374E" w:rsidRDefault="002C374E">
            <w:pPr>
              <w:pStyle w:val="p"/>
              <w:spacing w:line="260" w:lineRule="atLeast"/>
              <w:rPr>
                <w:rStyle w:val="Strong1"/>
                <w:rFonts w:ascii="Fira Sans Light" w:eastAsia="Fira Sans Light" w:hAnsi="Fira Sans Light" w:cs="Fira Sans Light"/>
                <w:b/>
                <w:bCs/>
                <w:color w:val="000000"/>
                <w:sz w:val="20"/>
                <w:szCs w:val="20"/>
              </w:rPr>
            </w:pPr>
          </w:p>
          <w:p w14:paraId="3E7F0168" w14:textId="09A74936"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PEER-REVIEWED PUBLICATIONS:</w:t>
            </w:r>
          </w:p>
          <w:p w14:paraId="2C4552D5" w14:textId="77777777" w:rsidR="00007EEF" w:rsidRDefault="00007EEF" w:rsidP="00007EEF">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Published:</w:t>
            </w:r>
          </w:p>
          <w:p w14:paraId="47529B3F" w14:textId="77777777" w:rsidR="002C374E" w:rsidRDefault="002C374E"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Co-authored with Michael Di Giovine, “Anthropological Perspectives on Pilgrimage” for the edited volume </w:t>
            </w:r>
            <w:r>
              <w:rPr>
                <w:rStyle w:val="em"/>
                <w:rFonts w:ascii="Fira Sans Light" w:eastAsia="Fira Sans Light" w:hAnsi="Fira Sans Light" w:cs="Fira Sans Light"/>
                <w:i/>
                <w:iCs/>
                <w:color w:val="000000"/>
                <w:sz w:val="20"/>
                <w:szCs w:val="20"/>
              </w:rPr>
              <w:t>Multidisciplinary Perspectives on Pilgrimage: Historical, Current, and Future Directions</w:t>
            </w:r>
            <w:r>
              <w:rPr>
                <w:rStyle w:val="documentleft-box"/>
                <w:rFonts w:ascii="Fira Sans Light" w:eastAsia="Fira Sans Light" w:hAnsi="Fira Sans Light" w:cs="Fira Sans Light"/>
                <w:color w:val="000000"/>
                <w:sz w:val="20"/>
                <w:szCs w:val="20"/>
              </w:rPr>
              <w:t>, edited by Heather Warfield, for publication by Peter Lang Publishing.</w:t>
            </w:r>
          </w:p>
          <w:p w14:paraId="63597DA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w:t>
            </w:r>
            <w:r>
              <w:rPr>
                <w:rStyle w:val="documentleft-box"/>
                <w:rFonts w:ascii="Fira Sans Light" w:eastAsia="Fira Sans Light" w:hAnsi="Fira Sans Light" w:cs="Fira Sans Light"/>
                <w:color w:val="000000"/>
                <w:sz w:val="20"/>
                <w:szCs w:val="20"/>
              </w:rPr>
              <w:t xml:space="preserve">Astronauts as Chosen People: Religious Ways of Understanding the Astronaut Experience and Life After Space,” a chapter for the edited volume </w:t>
            </w:r>
            <w:r>
              <w:rPr>
                <w:rStyle w:val="em"/>
                <w:rFonts w:ascii="Fira Sans Light" w:eastAsia="Fira Sans Light" w:hAnsi="Fira Sans Light" w:cs="Fira Sans Light"/>
                <w:i/>
                <w:iCs/>
                <w:color w:val="000000"/>
                <w:sz w:val="20"/>
                <w:szCs w:val="20"/>
              </w:rPr>
              <w:t>Religion &amp; Outer Space</w:t>
            </w:r>
            <w:r>
              <w:rPr>
                <w:rStyle w:val="documentleft-box"/>
                <w:rFonts w:ascii="Fira Sans Light" w:eastAsia="Fira Sans Light" w:hAnsi="Fira Sans Light" w:cs="Fira Sans Light"/>
                <w:color w:val="000000"/>
                <w:sz w:val="20"/>
                <w:szCs w:val="20"/>
              </w:rPr>
              <w:t>, edited by Eric Mazur and Sarah McFarland Taylor, for publication by Taylor and Francis.</w:t>
            </w:r>
          </w:p>
          <w:p w14:paraId="19A84F41" w14:textId="77777777" w:rsidR="002C374E" w:rsidRDefault="002C374E"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“Sherpas on the Moon: The Case for Including ‘Native Guides' in Space Exploration,” for the edited volume, </w:t>
            </w:r>
            <w:r>
              <w:rPr>
                <w:rStyle w:val="em"/>
                <w:rFonts w:ascii="Fira Sans Light" w:eastAsia="Fira Sans Light" w:hAnsi="Fira Sans Light" w:cs="Fira Sans Light"/>
                <w:i/>
                <w:iCs/>
                <w:color w:val="000000"/>
                <w:sz w:val="20"/>
                <w:szCs w:val="20"/>
              </w:rPr>
              <w:t>Reclaiming Space: Progressive and Multicultural Visions of Space Exploration</w:t>
            </w:r>
            <w:r>
              <w:rPr>
                <w:rStyle w:val="documentleft-box"/>
                <w:rFonts w:ascii="Fira Sans Light" w:eastAsia="Fira Sans Light" w:hAnsi="Fira Sans Light" w:cs="Fira Sans Light"/>
                <w:color w:val="000000"/>
                <w:sz w:val="20"/>
                <w:szCs w:val="20"/>
              </w:rPr>
              <w:t>, edited by James Schwartz, Linda Billings and Erika Nesvold, for publication by Oxford University Press.</w:t>
            </w:r>
          </w:p>
          <w:p w14:paraId="6054E02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Schwartz, James SJ, Sheri Wells-Jensen, John W. </w:t>
            </w:r>
            <w:proofErr w:type="spellStart"/>
            <w:r>
              <w:rPr>
                <w:rStyle w:val="documentleft-box"/>
                <w:rFonts w:ascii="Fira Sans Light" w:eastAsia="Fira Sans Light" w:hAnsi="Fira Sans Light" w:cs="Fira Sans Light"/>
                <w:color w:val="000000"/>
                <w:sz w:val="20"/>
                <w:szCs w:val="20"/>
              </w:rPr>
              <w:t>Traphagan</w:t>
            </w:r>
            <w:proofErr w:type="spellEnd"/>
            <w:r>
              <w:rPr>
                <w:rStyle w:val="documentleft-box"/>
                <w:rFonts w:ascii="Fira Sans Light" w:eastAsia="Fira Sans Light" w:hAnsi="Fira Sans Light" w:cs="Fira Sans Light"/>
                <w:color w:val="000000"/>
                <w:sz w:val="20"/>
                <w:szCs w:val="20"/>
              </w:rPr>
              <w:t xml:space="preserve">, Deana Weibel, and Kelly C. Smith. "What do we need to ask before settling space?" </w:t>
            </w:r>
            <w:r>
              <w:rPr>
                <w:rStyle w:val="em"/>
                <w:rFonts w:ascii="Fira Sans Light" w:eastAsia="Fira Sans Light" w:hAnsi="Fira Sans Light" w:cs="Fira Sans Light"/>
                <w:i/>
                <w:iCs/>
                <w:color w:val="000000"/>
                <w:sz w:val="20"/>
                <w:szCs w:val="20"/>
              </w:rPr>
              <w:t>Journal of the British Interplanetary Society</w:t>
            </w:r>
            <w:r>
              <w:rPr>
                <w:rStyle w:val="documentleft-box"/>
                <w:rFonts w:ascii="Fira Sans Light" w:eastAsia="Fira Sans Light" w:hAnsi="Fira Sans Light" w:cs="Fira Sans Light"/>
                <w:color w:val="000000"/>
                <w:sz w:val="20"/>
                <w:szCs w:val="20"/>
              </w:rPr>
              <w:t xml:space="preserve"> 74:4 (2021).</w:t>
            </w:r>
          </w:p>
          <w:p w14:paraId="33283E5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2020 “The Overview Effect and the Ultraview Effect: How Extreme Experiences in/of Outer Space Influence Religious Beliefs in Astronauts” for a special issue of the journal </w:t>
            </w:r>
            <w:r>
              <w:rPr>
                <w:rStyle w:val="em"/>
                <w:rFonts w:ascii="Fira Sans Light" w:eastAsia="Fira Sans Light" w:hAnsi="Fira Sans Light" w:cs="Fira Sans Light"/>
                <w:i/>
                <w:iCs/>
                <w:color w:val="000000"/>
                <w:sz w:val="20"/>
                <w:szCs w:val="20"/>
              </w:rPr>
              <w:t>Religions</w:t>
            </w:r>
            <w:r>
              <w:rPr>
                <w:rStyle w:val="documentleft-box"/>
                <w:rFonts w:ascii="Fira Sans Light" w:eastAsia="Fira Sans Light" w:hAnsi="Fira Sans Light" w:cs="Fira Sans Light"/>
                <w:color w:val="000000"/>
                <w:sz w:val="20"/>
                <w:szCs w:val="20"/>
              </w:rPr>
              <w:t>, edited by Deana L. Weibel and Glen E. Swanson</w:t>
            </w:r>
          </w:p>
          <w:p w14:paraId="29ED5BD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2020 “Following the Path that Heroes Carved into History: Space Tourism, Heritage, and Faith in the Future” for a special issue of the journal </w:t>
            </w:r>
            <w:r>
              <w:rPr>
                <w:rStyle w:val="em"/>
                <w:rFonts w:ascii="Fira Sans Light" w:eastAsia="Fira Sans Light" w:hAnsi="Fira Sans Light" w:cs="Fira Sans Light"/>
                <w:i/>
                <w:iCs/>
                <w:color w:val="000000"/>
                <w:sz w:val="20"/>
                <w:szCs w:val="20"/>
              </w:rPr>
              <w:t>Religions</w:t>
            </w:r>
            <w:r>
              <w:rPr>
                <w:rStyle w:val="documentleft-box"/>
                <w:rFonts w:ascii="Fira Sans Light" w:eastAsia="Fira Sans Light" w:hAnsi="Fira Sans Light" w:cs="Fira Sans Light"/>
                <w:color w:val="000000"/>
                <w:sz w:val="20"/>
                <w:szCs w:val="20"/>
              </w:rPr>
              <w:t>, edited by Mohammad Sharifi and Michael di Giovine.</w:t>
            </w:r>
          </w:p>
          <w:p w14:paraId="11E909B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2019 “Medieval 'Miracle of Equilibrium' or Contemporary ‘Sanctuary of Rock-Hard Faith'?: How Digital Media Guides Visitors' Experiences at the Shrine of Rocamadour, France,” a chapter in an edited volume on “Religion and Mobile Apps” for Palgrave Macmillan's </w:t>
            </w:r>
            <w:r>
              <w:rPr>
                <w:rStyle w:val="em"/>
                <w:rFonts w:ascii="Fira Sans Light" w:eastAsia="Fira Sans Light" w:hAnsi="Fira Sans Light" w:cs="Fira Sans Light"/>
                <w:i/>
                <w:iCs/>
                <w:color w:val="000000"/>
                <w:sz w:val="20"/>
                <w:szCs w:val="20"/>
              </w:rPr>
              <w:t>Contemporary Anthropology of Religion</w:t>
            </w:r>
            <w:r>
              <w:rPr>
                <w:rStyle w:val="documentleft-box"/>
                <w:rFonts w:ascii="Fira Sans Light" w:eastAsia="Fira Sans Light" w:hAnsi="Fira Sans Light" w:cs="Fira Sans Light"/>
                <w:color w:val="000000"/>
                <w:sz w:val="20"/>
                <w:szCs w:val="20"/>
              </w:rPr>
              <w:t xml:space="preserve"> series, edited by Jacqueline </w:t>
            </w:r>
            <w:proofErr w:type="spellStart"/>
            <w:r>
              <w:rPr>
                <w:rStyle w:val="documentleft-box"/>
                <w:rFonts w:ascii="Fira Sans Light" w:eastAsia="Fira Sans Light" w:hAnsi="Fira Sans Light" w:cs="Fira Sans Light"/>
                <w:color w:val="000000"/>
                <w:sz w:val="20"/>
                <w:szCs w:val="20"/>
              </w:rPr>
              <w:t>Fewkes</w:t>
            </w:r>
            <w:proofErr w:type="spellEnd"/>
            <w:r>
              <w:rPr>
                <w:rStyle w:val="documentleft-box"/>
                <w:rFonts w:ascii="Fira Sans Light" w:eastAsia="Fira Sans Light" w:hAnsi="Fira Sans Light" w:cs="Fira Sans Light"/>
                <w:color w:val="000000"/>
                <w:sz w:val="20"/>
                <w:szCs w:val="20"/>
              </w:rPr>
              <w:t>.</w:t>
            </w:r>
          </w:p>
          <w:p w14:paraId="34269DA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2019 “Mock Rituals, Sham Battles, and Real Research: Anthropologists and the Ethnographic Study of the </w:t>
            </w:r>
            <w:proofErr w:type="spellStart"/>
            <w:r>
              <w:rPr>
                <w:rStyle w:val="documentleft-box"/>
                <w:rFonts w:ascii="Fira Sans Light" w:eastAsia="Fira Sans Light" w:hAnsi="Fira Sans Light" w:cs="Fira Sans Light"/>
                <w:color w:val="000000"/>
                <w:sz w:val="20"/>
                <w:szCs w:val="20"/>
              </w:rPr>
              <w:t>Bontoc</w:t>
            </w:r>
            <w:proofErr w:type="spellEnd"/>
            <w:r>
              <w:rPr>
                <w:rStyle w:val="documentleft-box"/>
                <w:rFonts w:ascii="Fira Sans Light" w:eastAsia="Fira Sans Light" w:hAnsi="Fira Sans Light" w:cs="Fira Sans Light"/>
                <w:color w:val="000000"/>
                <w:sz w:val="20"/>
                <w:szCs w:val="20"/>
              </w:rPr>
              <w:t xml:space="preserve"> Igorot in 1900s ‘</w:t>
            </w:r>
            <w:proofErr w:type="spellStart"/>
            <w:r>
              <w:rPr>
                <w:rStyle w:val="documentleft-box"/>
                <w:rFonts w:ascii="Fira Sans Light" w:eastAsia="Fira Sans Light" w:hAnsi="Fira Sans Light" w:cs="Fira Sans Light"/>
                <w:color w:val="000000"/>
                <w:sz w:val="20"/>
                <w:szCs w:val="20"/>
              </w:rPr>
              <w:t>Igorrote</w:t>
            </w:r>
            <w:proofErr w:type="spellEnd"/>
            <w:r>
              <w:rPr>
                <w:rStyle w:val="documentleft-box"/>
                <w:rFonts w:ascii="Fira Sans Light" w:eastAsia="Fira Sans Light" w:hAnsi="Fira Sans Light" w:cs="Fira Sans Light"/>
                <w:color w:val="000000"/>
                <w:sz w:val="20"/>
                <w:szCs w:val="20"/>
              </w:rPr>
              <w:t xml:space="preserve"> Villages,'” in </w:t>
            </w:r>
            <w:r>
              <w:rPr>
                <w:rStyle w:val="em"/>
                <w:rFonts w:ascii="Fira Sans Light" w:eastAsia="Fira Sans Light" w:hAnsi="Fira Sans Light" w:cs="Fira Sans Light"/>
                <w:i/>
                <w:iCs/>
                <w:color w:val="000000"/>
                <w:sz w:val="20"/>
                <w:szCs w:val="20"/>
              </w:rPr>
              <w:t>Histories of Anthropology Annual.</w:t>
            </w:r>
            <w:r>
              <w:rPr>
                <w:rStyle w:val="documentleft-box"/>
                <w:rFonts w:ascii="Fira Sans Light" w:eastAsia="Fira Sans Light" w:hAnsi="Fira Sans Light" w:cs="Fira Sans Light"/>
                <w:color w:val="000000"/>
                <w:sz w:val="20"/>
                <w:szCs w:val="20"/>
              </w:rPr>
              <w:t xml:space="preserve"> Volume 13, University of Nebraska Press. Edited by Regna Darnell and Frederic W. </w:t>
            </w:r>
            <w:proofErr w:type="spellStart"/>
            <w:r>
              <w:rPr>
                <w:rStyle w:val="documentleft-box"/>
                <w:rFonts w:ascii="Fira Sans Light" w:eastAsia="Fira Sans Light" w:hAnsi="Fira Sans Light" w:cs="Fira Sans Light"/>
                <w:color w:val="000000"/>
                <w:sz w:val="20"/>
                <w:szCs w:val="20"/>
              </w:rPr>
              <w:t>Gleach</w:t>
            </w:r>
            <w:proofErr w:type="spellEnd"/>
            <w:r>
              <w:rPr>
                <w:rStyle w:val="documentleft-box"/>
                <w:rFonts w:ascii="Fira Sans Light" w:eastAsia="Fira Sans Light" w:hAnsi="Fira Sans Light" w:cs="Fira Sans Light"/>
                <w:color w:val="000000"/>
                <w:sz w:val="20"/>
                <w:szCs w:val="20"/>
              </w:rPr>
              <w:t>.</w:t>
            </w:r>
          </w:p>
          <w:p w14:paraId="51023541" w14:textId="16BB9004" w:rsidR="00CA767E" w:rsidRDefault="00000000" w:rsidP="00CA767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2016 “Rocamadour Pilgrimage” in </w:t>
            </w:r>
            <w:r>
              <w:rPr>
                <w:rStyle w:val="em"/>
                <w:rFonts w:ascii="Fira Sans Light" w:eastAsia="Fira Sans Light" w:hAnsi="Fira Sans Light" w:cs="Fira Sans Light"/>
                <w:i/>
                <w:iCs/>
                <w:color w:val="000000"/>
                <w:sz w:val="20"/>
                <w:szCs w:val="20"/>
              </w:rPr>
              <w:t>The Oxford Companion to Cheese</w:t>
            </w:r>
            <w:r>
              <w:rPr>
                <w:rStyle w:val="documentleft-box"/>
                <w:rFonts w:ascii="Fira Sans Light" w:eastAsia="Fira Sans Light" w:hAnsi="Fira Sans Light" w:cs="Fira Sans Light"/>
                <w:color w:val="000000"/>
                <w:sz w:val="20"/>
                <w:szCs w:val="20"/>
              </w:rPr>
              <w:t xml:space="preserve"> by Catherine Donnelly (ed.). Oxford University Press</w:t>
            </w:r>
            <w:r w:rsidR="002C374E">
              <w:rPr>
                <w:rStyle w:val="documentleft-box"/>
                <w:rFonts w:ascii="Fira Sans Light" w:eastAsia="Fira Sans Light" w:hAnsi="Fira Sans Light" w:cs="Fira Sans Light"/>
                <w:color w:val="000000"/>
                <w:sz w:val="20"/>
                <w:szCs w:val="20"/>
              </w:rPr>
              <w:t>.</w:t>
            </w:r>
          </w:p>
          <w:p w14:paraId="31B055AB" w14:textId="77777777" w:rsidR="0013713A" w:rsidRDefault="0013713A" w:rsidP="0013713A">
            <w:pPr>
              <w:pStyle w:val="divdocumentulli"/>
              <w:spacing w:line="260" w:lineRule="atLeast"/>
              <w:rPr>
                <w:rStyle w:val="documentleft-box"/>
                <w:rFonts w:ascii="Fira Sans Light" w:eastAsia="Fira Sans Light" w:hAnsi="Fira Sans Light" w:cs="Fira Sans Light"/>
                <w:color w:val="000000"/>
                <w:sz w:val="20"/>
                <w:szCs w:val="20"/>
              </w:rPr>
            </w:pPr>
          </w:p>
          <w:p w14:paraId="47A3AB96" w14:textId="77777777" w:rsidR="0013713A" w:rsidRPr="002C374E" w:rsidRDefault="0013713A" w:rsidP="0013713A">
            <w:pPr>
              <w:pStyle w:val="divdocumentulli"/>
              <w:spacing w:line="260" w:lineRule="atLeast"/>
              <w:rPr>
                <w:rStyle w:val="documentleft-box"/>
                <w:rFonts w:ascii="Fira Sans Light" w:eastAsia="Fira Sans Light" w:hAnsi="Fira Sans Light" w:cs="Fira Sans Light"/>
                <w:color w:val="000000"/>
                <w:sz w:val="20"/>
                <w:szCs w:val="20"/>
              </w:rPr>
            </w:pPr>
          </w:p>
          <w:p w14:paraId="6FB84140" w14:textId="3C7A0D05" w:rsidR="00335686" w:rsidRPr="0013713A" w:rsidRDefault="00000000" w:rsidP="00335686">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 xml:space="preserve">Weibel, Deana L. 2015 'Up in God's Great Cathedral': Evangelism, Astronauts, and the Seductiveness of Outer Space” in </w:t>
            </w:r>
            <w:r>
              <w:rPr>
                <w:rStyle w:val="em"/>
                <w:rFonts w:ascii="Fira Sans Light" w:eastAsia="Fira Sans Light" w:hAnsi="Fira Sans Light" w:cs="Fira Sans Light"/>
                <w:i/>
                <w:iCs/>
                <w:color w:val="000000"/>
                <w:sz w:val="20"/>
                <w:szCs w:val="20"/>
              </w:rPr>
              <w:t>The Seductions of Pilgrimage: Afar and Astray in the Western Religious Tradition</w:t>
            </w:r>
            <w:r>
              <w:rPr>
                <w:rStyle w:val="documentleft-box"/>
                <w:rFonts w:ascii="Fira Sans Light" w:eastAsia="Fira Sans Light" w:hAnsi="Fira Sans Light" w:cs="Fira Sans Light"/>
                <w:color w:val="000000"/>
                <w:sz w:val="20"/>
                <w:szCs w:val="20"/>
              </w:rPr>
              <w:t>, by Michael Di Giovine and David Picard (eds). Ashgate Studies in Pilgrimage, Ashgate Publishing, pp. 233-256.</w:t>
            </w:r>
          </w:p>
          <w:p w14:paraId="4C64C5E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2014 “A Savage at the Wedding and the Skeletons in My Closet: My Great-Grandfather, “</w:t>
            </w:r>
            <w:proofErr w:type="spellStart"/>
            <w:r>
              <w:rPr>
                <w:rStyle w:val="documentleft-box"/>
                <w:rFonts w:ascii="Fira Sans Light" w:eastAsia="Fira Sans Light" w:hAnsi="Fira Sans Light" w:cs="Fira Sans Light"/>
                <w:color w:val="000000"/>
                <w:sz w:val="20"/>
                <w:szCs w:val="20"/>
              </w:rPr>
              <w:t>Igorotte</w:t>
            </w:r>
            <w:proofErr w:type="spellEnd"/>
            <w:r>
              <w:rPr>
                <w:rStyle w:val="documentleft-box"/>
                <w:rFonts w:ascii="Fira Sans Light" w:eastAsia="Fira Sans Light" w:hAnsi="Fira Sans Light" w:cs="Fira Sans Light"/>
                <w:color w:val="000000"/>
                <w:sz w:val="20"/>
                <w:szCs w:val="20"/>
              </w:rPr>
              <w:t xml:space="preserve"> Villages,” in </w:t>
            </w:r>
            <w:r>
              <w:rPr>
                <w:rStyle w:val="em"/>
                <w:rFonts w:ascii="Fira Sans Light" w:eastAsia="Fira Sans Light" w:hAnsi="Fira Sans Light" w:cs="Fira Sans Light"/>
                <w:i/>
                <w:iCs/>
                <w:color w:val="000000"/>
                <w:sz w:val="20"/>
                <w:szCs w:val="20"/>
              </w:rPr>
              <w:t>Mutuality: Anthropology's Changing Terms of Engagement</w:t>
            </w:r>
            <w:r>
              <w:rPr>
                <w:rStyle w:val="documentleft-box"/>
                <w:rFonts w:ascii="Fira Sans Light" w:eastAsia="Fira Sans Light" w:hAnsi="Fira Sans Light" w:cs="Fira Sans Light"/>
                <w:color w:val="000000"/>
                <w:sz w:val="20"/>
                <w:szCs w:val="20"/>
              </w:rPr>
              <w:t xml:space="preserve">, by Roger </w:t>
            </w:r>
            <w:proofErr w:type="spellStart"/>
            <w:r>
              <w:rPr>
                <w:rStyle w:val="documentleft-box"/>
                <w:rFonts w:ascii="Fira Sans Light" w:eastAsia="Fira Sans Light" w:hAnsi="Fira Sans Light" w:cs="Fira Sans Light"/>
                <w:color w:val="000000"/>
                <w:sz w:val="20"/>
                <w:szCs w:val="20"/>
              </w:rPr>
              <w:t>Sanjek</w:t>
            </w:r>
            <w:proofErr w:type="spellEnd"/>
            <w:r>
              <w:rPr>
                <w:rStyle w:val="documentleft-box"/>
                <w:rFonts w:ascii="Fira Sans Light" w:eastAsia="Fira Sans Light" w:hAnsi="Fira Sans Light" w:cs="Fira Sans Light"/>
                <w:color w:val="000000"/>
                <w:sz w:val="20"/>
                <w:szCs w:val="20"/>
              </w:rPr>
              <w:t xml:space="preserve"> (ed). University of Pennsylvania Press, pp. 99-117.</w:t>
            </w:r>
          </w:p>
          <w:p w14:paraId="5108280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2012 “Blind in a Land of Visionaries: When a Non-Pilgrim Studies Pilgrimage” in </w:t>
            </w:r>
            <w:r>
              <w:rPr>
                <w:rStyle w:val="em"/>
                <w:rFonts w:ascii="Fira Sans Light" w:eastAsia="Fira Sans Light" w:hAnsi="Fira Sans Light" w:cs="Fira Sans Light"/>
                <w:i/>
                <w:iCs/>
                <w:color w:val="000000"/>
                <w:sz w:val="20"/>
                <w:szCs w:val="20"/>
              </w:rPr>
              <w:t>Missionary Impositions: Conversion, Resistance, and Other Challenges to Objectivity in Religious Ethnography,</w:t>
            </w:r>
            <w:r>
              <w:rPr>
                <w:rStyle w:val="documentleft-box"/>
                <w:rFonts w:ascii="Fira Sans Light" w:eastAsia="Fira Sans Light" w:hAnsi="Fira Sans Light" w:cs="Fira Sans Light"/>
                <w:color w:val="000000"/>
                <w:sz w:val="20"/>
                <w:szCs w:val="20"/>
              </w:rPr>
              <w:t xml:space="preserve"> Hillary K. Crane and Deana L. Weibel (eds). Lexington Books, pp. 92-</w:t>
            </w:r>
            <w:proofErr w:type="gramStart"/>
            <w:r>
              <w:rPr>
                <w:rStyle w:val="documentleft-box"/>
                <w:rFonts w:ascii="Fira Sans Light" w:eastAsia="Fira Sans Light" w:hAnsi="Fira Sans Light" w:cs="Fira Sans Light"/>
                <w:color w:val="000000"/>
                <w:sz w:val="20"/>
                <w:szCs w:val="20"/>
              </w:rPr>
              <w:t>109 .</w:t>
            </w:r>
            <w:proofErr w:type="gramEnd"/>
          </w:p>
          <w:p w14:paraId="736AB158" w14:textId="2EC7DD64" w:rsidR="003503B9" w:rsidRPr="00CA767E"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2012 “Magnetism and Microwaves: Religion as Radiation” In </w:t>
            </w:r>
            <w:r>
              <w:rPr>
                <w:rStyle w:val="em"/>
                <w:rFonts w:ascii="Fira Sans Light" w:eastAsia="Fira Sans Light" w:hAnsi="Fira Sans Light" w:cs="Fira Sans Light"/>
                <w:i/>
                <w:iCs/>
                <w:color w:val="000000"/>
                <w:sz w:val="20"/>
                <w:szCs w:val="20"/>
              </w:rPr>
              <w:t>The Body and Religion: Modern Science and the Construction of Meaning</w:t>
            </w:r>
            <w:r>
              <w:rPr>
                <w:rStyle w:val="documentleft-box"/>
                <w:rFonts w:ascii="Fira Sans Light" w:eastAsia="Fira Sans Light" w:hAnsi="Fira Sans Light" w:cs="Fira Sans Light"/>
                <w:color w:val="000000"/>
                <w:sz w:val="20"/>
                <w:szCs w:val="20"/>
              </w:rPr>
              <w:t>, David Cave and Rebecca Sachs Norris (eds). Brill Academic Publishing. pp. 171-198.</w:t>
            </w:r>
          </w:p>
          <w:p w14:paraId="193F291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and Glen E. Swanson. 2006. Malinowski in Orbit: ‘Magical Thinking' in Human Spaceflight. </w:t>
            </w:r>
            <w:r>
              <w:rPr>
                <w:rStyle w:val="em"/>
                <w:rFonts w:ascii="Fira Sans Light" w:eastAsia="Fira Sans Light" w:hAnsi="Fira Sans Light" w:cs="Fira Sans Light"/>
                <w:i/>
                <w:iCs/>
                <w:color w:val="000000"/>
                <w:sz w:val="20"/>
                <w:szCs w:val="20"/>
              </w:rPr>
              <w:t xml:space="preserve">Quest: The History of Spaceflight Quarterly </w:t>
            </w:r>
            <w:r>
              <w:rPr>
                <w:rStyle w:val="documentleft-box"/>
                <w:rFonts w:ascii="Fira Sans Light" w:eastAsia="Fira Sans Light" w:hAnsi="Fira Sans Light" w:cs="Fira Sans Light"/>
                <w:color w:val="000000"/>
                <w:sz w:val="20"/>
                <w:szCs w:val="20"/>
              </w:rPr>
              <w:t>13 (3): 53-61.</w:t>
            </w:r>
          </w:p>
          <w:p w14:paraId="2718674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2005a. “The Virgin Mary Versus the Monkeys” In </w:t>
            </w:r>
            <w:r>
              <w:rPr>
                <w:rStyle w:val="em"/>
                <w:rFonts w:ascii="Fira Sans Light" w:eastAsia="Fira Sans Light" w:hAnsi="Fira Sans Light" w:cs="Fira Sans Light"/>
                <w:i/>
                <w:iCs/>
                <w:color w:val="000000"/>
                <w:sz w:val="20"/>
                <w:szCs w:val="20"/>
              </w:rPr>
              <w:t>Religious Innovation in a Global Age</w:t>
            </w:r>
            <w:r>
              <w:rPr>
                <w:rStyle w:val="documentleft-box"/>
                <w:rFonts w:ascii="Fira Sans Light" w:eastAsia="Fira Sans Light" w:hAnsi="Fira Sans Light" w:cs="Fira Sans Light"/>
                <w:color w:val="000000"/>
                <w:sz w:val="20"/>
                <w:szCs w:val="20"/>
              </w:rPr>
              <w:t xml:space="preserve">, George N. </w:t>
            </w:r>
            <w:proofErr w:type="spellStart"/>
            <w:r>
              <w:rPr>
                <w:rStyle w:val="documentleft-box"/>
                <w:rFonts w:ascii="Fira Sans Light" w:eastAsia="Fira Sans Light" w:hAnsi="Fira Sans Light" w:cs="Fira Sans Light"/>
                <w:color w:val="000000"/>
                <w:sz w:val="20"/>
                <w:szCs w:val="20"/>
              </w:rPr>
              <w:t>Lundskow</w:t>
            </w:r>
            <w:proofErr w:type="spellEnd"/>
            <w:r>
              <w:rPr>
                <w:rStyle w:val="documentleft-box"/>
                <w:rFonts w:ascii="Fira Sans Light" w:eastAsia="Fira Sans Light" w:hAnsi="Fira Sans Light" w:cs="Fira Sans Light"/>
                <w:color w:val="000000"/>
                <w:sz w:val="20"/>
                <w:szCs w:val="20"/>
              </w:rPr>
              <w:t xml:space="preserve"> (ed.). McFarland. pp. 247-257.</w:t>
            </w:r>
          </w:p>
          <w:p w14:paraId="6E3F7F7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2005b. “Of Consciousness Changes and Fortified Faith: </w:t>
            </w:r>
            <w:proofErr w:type="spellStart"/>
            <w:r>
              <w:rPr>
                <w:rStyle w:val="documentleft-box"/>
                <w:rFonts w:ascii="Fira Sans Light" w:eastAsia="Fira Sans Light" w:hAnsi="Fira Sans Light" w:cs="Fira Sans Light"/>
                <w:color w:val="000000"/>
                <w:sz w:val="20"/>
                <w:szCs w:val="20"/>
              </w:rPr>
              <w:t>Creativist</w:t>
            </w:r>
            <w:proofErr w:type="spellEnd"/>
            <w:r>
              <w:rPr>
                <w:rStyle w:val="documentleft-box"/>
                <w:rFonts w:ascii="Fira Sans Light" w:eastAsia="Fira Sans Light" w:hAnsi="Fira Sans Light" w:cs="Fira Sans Light"/>
                <w:color w:val="000000"/>
                <w:sz w:val="20"/>
                <w:szCs w:val="20"/>
              </w:rPr>
              <w:t xml:space="preserve"> and Catholic Pilgrimage at French Catholic Shrines” In </w:t>
            </w:r>
            <w:r>
              <w:rPr>
                <w:rStyle w:val="em"/>
                <w:rFonts w:ascii="Fira Sans Light" w:eastAsia="Fira Sans Light" w:hAnsi="Fira Sans Light" w:cs="Fira Sans Light"/>
                <w:i/>
                <w:iCs/>
                <w:color w:val="000000"/>
                <w:sz w:val="20"/>
                <w:szCs w:val="20"/>
              </w:rPr>
              <w:t>Pilgrimage and Healing</w:t>
            </w:r>
            <w:r>
              <w:rPr>
                <w:rStyle w:val="documentleft-box"/>
                <w:rFonts w:ascii="Fira Sans Light" w:eastAsia="Fira Sans Light" w:hAnsi="Fira Sans Light" w:cs="Fira Sans Light"/>
                <w:color w:val="000000"/>
                <w:sz w:val="20"/>
                <w:szCs w:val="20"/>
              </w:rPr>
              <w:t>, Jill Dubisch and Michael Winkelman (eds.). University of Arizona Press.. pp. 111-134.</w:t>
            </w:r>
          </w:p>
          <w:p w14:paraId="1509BC32"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2003. Controlling Chance, Creating Chance: Magical Thinking in Religious Pilgrimage. </w:t>
            </w:r>
            <w:r>
              <w:rPr>
                <w:rStyle w:val="em"/>
                <w:rFonts w:ascii="Fira Sans Light" w:eastAsia="Fira Sans Light" w:hAnsi="Fira Sans Light" w:cs="Fira Sans Light"/>
                <w:i/>
                <w:iCs/>
                <w:color w:val="000000"/>
                <w:sz w:val="20"/>
                <w:szCs w:val="20"/>
              </w:rPr>
              <w:t>The Journal for the Academic Study of Magic</w:t>
            </w:r>
            <w:r>
              <w:rPr>
                <w:rStyle w:val="documentleft-box"/>
                <w:rFonts w:ascii="Fira Sans Light" w:eastAsia="Fira Sans Light" w:hAnsi="Fira Sans Light" w:cs="Fira Sans Light"/>
                <w:color w:val="000000"/>
                <w:sz w:val="20"/>
                <w:szCs w:val="20"/>
              </w:rPr>
              <w:t xml:space="preserve"> 1: 161-178.</w:t>
            </w:r>
          </w:p>
          <w:p w14:paraId="3185740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2002a. The New Age and the Old World: the Interpretation and Use of European Shrines by Religious Creatives. </w:t>
            </w:r>
            <w:r>
              <w:rPr>
                <w:rStyle w:val="em"/>
                <w:rFonts w:ascii="Fira Sans Light" w:eastAsia="Fira Sans Light" w:hAnsi="Fira Sans Light" w:cs="Fira Sans Light"/>
                <w:i/>
                <w:iCs/>
                <w:color w:val="000000"/>
                <w:sz w:val="20"/>
                <w:szCs w:val="20"/>
              </w:rPr>
              <w:t>Maria: A Journal of Marian Studies</w:t>
            </w:r>
            <w:r>
              <w:rPr>
                <w:rStyle w:val="documentleft-box"/>
                <w:rFonts w:ascii="Fira Sans Light" w:eastAsia="Fira Sans Light" w:hAnsi="Fira Sans Light" w:cs="Fira Sans Light"/>
                <w:color w:val="000000"/>
                <w:sz w:val="20"/>
                <w:szCs w:val="20"/>
              </w:rPr>
              <w:t xml:space="preserve"> </w:t>
            </w:r>
            <w:proofErr w:type="gramStart"/>
            <w:r>
              <w:rPr>
                <w:rStyle w:val="documentleft-box"/>
                <w:rFonts w:ascii="Fira Sans Light" w:eastAsia="Fira Sans Light" w:hAnsi="Fira Sans Light" w:cs="Fira Sans Light"/>
                <w:color w:val="000000"/>
                <w:sz w:val="20"/>
                <w:szCs w:val="20"/>
              </w:rPr>
              <w:t>2.(</w:t>
            </w:r>
            <w:proofErr w:type="gramEnd"/>
            <w:r>
              <w:rPr>
                <w:rStyle w:val="documentleft-box"/>
                <w:rFonts w:ascii="Fira Sans Light" w:eastAsia="Fira Sans Light" w:hAnsi="Fira Sans Light" w:cs="Fira Sans Light"/>
                <w:color w:val="000000"/>
                <w:sz w:val="20"/>
                <w:szCs w:val="20"/>
              </w:rPr>
              <w:t>2): 81-87.</w:t>
            </w:r>
          </w:p>
          <w:p w14:paraId="67C1DEC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2002b. 'The Energy We Call the Goddess': the Religious </w:t>
            </w:r>
            <w:proofErr w:type="spellStart"/>
            <w:r>
              <w:rPr>
                <w:rStyle w:val="documentleft-box"/>
                <w:rFonts w:ascii="Fira Sans Light" w:eastAsia="Fira Sans Light" w:hAnsi="Fira Sans Light" w:cs="Fira Sans Light"/>
                <w:color w:val="000000"/>
                <w:sz w:val="20"/>
                <w:szCs w:val="20"/>
              </w:rPr>
              <w:t>Creativist</w:t>
            </w:r>
            <w:proofErr w:type="spellEnd"/>
            <w:r>
              <w:rPr>
                <w:rStyle w:val="documentleft-box"/>
                <w:rFonts w:ascii="Fira Sans Light" w:eastAsia="Fira Sans Light" w:hAnsi="Fira Sans Light" w:cs="Fira Sans Light"/>
                <w:color w:val="000000"/>
                <w:sz w:val="20"/>
                <w:szCs w:val="20"/>
              </w:rPr>
              <w:t xml:space="preserve"> Use of a Roman Catholic Shrine. </w:t>
            </w:r>
            <w:r>
              <w:rPr>
                <w:rStyle w:val="em"/>
                <w:rFonts w:ascii="Fira Sans Light" w:eastAsia="Fira Sans Light" w:hAnsi="Fira Sans Light" w:cs="Fira Sans Light"/>
                <w:i/>
                <w:iCs/>
                <w:color w:val="000000"/>
                <w:sz w:val="20"/>
                <w:szCs w:val="20"/>
              </w:rPr>
              <w:t>Maria: A Journal of Marian Studies</w:t>
            </w:r>
            <w:r>
              <w:rPr>
                <w:rStyle w:val="documentleft-box"/>
                <w:rFonts w:ascii="Fira Sans Light" w:eastAsia="Fira Sans Light" w:hAnsi="Fira Sans Light" w:cs="Fira Sans Light"/>
                <w:color w:val="000000"/>
                <w:sz w:val="20"/>
                <w:szCs w:val="20"/>
              </w:rPr>
              <w:t xml:space="preserve"> </w:t>
            </w:r>
            <w:proofErr w:type="gramStart"/>
            <w:r>
              <w:rPr>
                <w:rStyle w:val="documentleft-box"/>
                <w:rFonts w:ascii="Fira Sans Light" w:eastAsia="Fira Sans Light" w:hAnsi="Fira Sans Light" w:cs="Fira Sans Light"/>
                <w:color w:val="000000"/>
                <w:sz w:val="20"/>
                <w:szCs w:val="20"/>
              </w:rPr>
              <w:t>2.(</w:t>
            </w:r>
            <w:proofErr w:type="gramEnd"/>
            <w:r>
              <w:rPr>
                <w:rStyle w:val="documentleft-box"/>
                <w:rFonts w:ascii="Fira Sans Light" w:eastAsia="Fira Sans Light" w:hAnsi="Fira Sans Light" w:cs="Fira Sans Light"/>
                <w:color w:val="000000"/>
                <w:sz w:val="20"/>
                <w:szCs w:val="20"/>
              </w:rPr>
              <w:t>2): 88-94.</w:t>
            </w:r>
          </w:p>
          <w:p w14:paraId="138D54A3"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GUEST EDITING:</w:t>
            </w:r>
          </w:p>
          <w:p w14:paraId="2FF4B5D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Guest editor (with space historian Glen E. Swanson) of a special issue of the journal </w:t>
            </w:r>
            <w:r>
              <w:rPr>
                <w:rStyle w:val="em"/>
                <w:rFonts w:ascii="Fira Sans Light" w:eastAsia="Fira Sans Light" w:hAnsi="Fira Sans Light" w:cs="Fira Sans Light"/>
                <w:i/>
                <w:iCs/>
                <w:color w:val="000000"/>
                <w:sz w:val="20"/>
                <w:szCs w:val="20"/>
              </w:rPr>
              <w:t>Religions</w:t>
            </w:r>
            <w:r>
              <w:rPr>
                <w:rStyle w:val="documentleft-box"/>
                <w:rFonts w:ascii="Fira Sans Light" w:eastAsia="Fira Sans Light" w:hAnsi="Fira Sans Light" w:cs="Fira Sans Light"/>
                <w:color w:val="000000"/>
                <w:sz w:val="20"/>
                <w:szCs w:val="20"/>
              </w:rPr>
              <w:t xml:space="preserve"> called “The Mutual Influence of Religion and Science in the Human Understanding and Exploration of Outer Space” (2020) (to be published in book format, 2021).</w:t>
            </w:r>
          </w:p>
          <w:p w14:paraId="59F12E5B"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BOOK REVIEWS:</w:t>
            </w:r>
          </w:p>
          <w:p w14:paraId="148C41D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(2020) Review of </w:t>
            </w:r>
            <w:r>
              <w:rPr>
                <w:rStyle w:val="em"/>
                <w:rFonts w:ascii="Fira Sans Light" w:eastAsia="Fira Sans Light" w:hAnsi="Fira Sans Light" w:cs="Fira Sans Light"/>
                <w:i/>
                <w:iCs/>
                <w:color w:val="000000"/>
                <w:sz w:val="20"/>
                <w:szCs w:val="20"/>
              </w:rPr>
              <w:t>Space Tourism,</w:t>
            </w:r>
            <w:r>
              <w:rPr>
                <w:rStyle w:val="documentleft-box"/>
                <w:rFonts w:ascii="Fira Sans Light" w:eastAsia="Fira Sans Light" w:hAnsi="Fira Sans Light" w:cs="Fira Sans Light"/>
                <w:color w:val="000000"/>
                <w:sz w:val="20"/>
                <w:szCs w:val="20"/>
              </w:rPr>
              <w:t xml:space="preserve"> edited by Erik Cohen and Sam Spector. Invited submission to the </w:t>
            </w:r>
            <w:r>
              <w:rPr>
                <w:rStyle w:val="em"/>
                <w:rFonts w:ascii="Fira Sans Light" w:eastAsia="Fira Sans Light" w:hAnsi="Fira Sans Light" w:cs="Fira Sans Light"/>
                <w:i/>
                <w:iCs/>
                <w:color w:val="000000"/>
                <w:sz w:val="20"/>
                <w:szCs w:val="20"/>
              </w:rPr>
              <w:t>Journal of Tourism and Social Change</w:t>
            </w:r>
            <w:r>
              <w:rPr>
                <w:rStyle w:val="documentleft-box"/>
                <w:rFonts w:ascii="Fira Sans Light" w:eastAsia="Fira Sans Light" w:hAnsi="Fira Sans Light" w:cs="Fira Sans Light"/>
                <w:color w:val="000000"/>
                <w:sz w:val="20"/>
                <w:szCs w:val="20"/>
              </w:rPr>
              <w:t>.</w:t>
            </w:r>
          </w:p>
          <w:p w14:paraId="2484150C" w14:textId="731D2E61" w:rsidR="00CA767E" w:rsidRPr="002C374E" w:rsidRDefault="00000000" w:rsidP="002C374E">
            <w:pPr>
              <w:pStyle w:val="divdocumentulli"/>
              <w:numPr>
                <w:ilvl w:val="0"/>
                <w:numId w:val="12"/>
              </w:numPr>
              <w:spacing w:line="260" w:lineRule="atLeast"/>
              <w:rPr>
                <w:rStyle w:val="Strong1"/>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(2014) Review of</w:t>
            </w:r>
            <w:r>
              <w:rPr>
                <w:rStyle w:val="em"/>
                <w:rFonts w:ascii="Fira Sans Light" w:eastAsia="Fira Sans Light" w:hAnsi="Fira Sans Light" w:cs="Fira Sans Light"/>
                <w:i/>
                <w:iCs/>
                <w:color w:val="000000"/>
                <w:sz w:val="20"/>
                <w:szCs w:val="20"/>
              </w:rPr>
              <w:t xml:space="preserve"> Tourism and the Power of Otherness: Seductions of Difference</w:t>
            </w:r>
            <w:r>
              <w:rPr>
                <w:rStyle w:val="documentleft-box"/>
                <w:rFonts w:ascii="Fira Sans Light" w:eastAsia="Fira Sans Light" w:hAnsi="Fira Sans Light" w:cs="Fira Sans Light"/>
                <w:color w:val="000000"/>
                <w:sz w:val="20"/>
                <w:szCs w:val="20"/>
              </w:rPr>
              <w:t xml:space="preserve">, edited by Michael </w:t>
            </w:r>
            <w:proofErr w:type="spellStart"/>
            <w:r>
              <w:rPr>
                <w:rStyle w:val="documentleft-box"/>
                <w:rFonts w:ascii="Fira Sans Light" w:eastAsia="Fira Sans Light" w:hAnsi="Fira Sans Light" w:cs="Fira Sans Light"/>
                <w:color w:val="000000"/>
                <w:sz w:val="20"/>
                <w:szCs w:val="20"/>
              </w:rPr>
              <w:t>DiGiovine</w:t>
            </w:r>
            <w:proofErr w:type="spellEnd"/>
            <w:r>
              <w:rPr>
                <w:rStyle w:val="documentleft-box"/>
                <w:rFonts w:ascii="Fira Sans Light" w:eastAsia="Fira Sans Light" w:hAnsi="Fira Sans Light" w:cs="Fira Sans Light"/>
                <w:color w:val="000000"/>
                <w:sz w:val="20"/>
                <w:szCs w:val="20"/>
              </w:rPr>
              <w:t xml:space="preserve"> and David Picard. Invited submission to the </w:t>
            </w:r>
            <w:r>
              <w:rPr>
                <w:rStyle w:val="em"/>
                <w:rFonts w:ascii="Fira Sans Light" w:eastAsia="Fira Sans Light" w:hAnsi="Fira Sans Light" w:cs="Fira Sans Light"/>
                <w:i/>
                <w:iCs/>
                <w:color w:val="000000"/>
                <w:sz w:val="20"/>
                <w:szCs w:val="20"/>
              </w:rPr>
              <w:t>International Journal of Religious Tourism and Pilgrimage.</w:t>
            </w:r>
          </w:p>
          <w:p w14:paraId="707503EE" w14:textId="77777777" w:rsidR="00CA767E" w:rsidRDefault="00CA767E">
            <w:pPr>
              <w:pStyle w:val="p"/>
              <w:spacing w:line="260" w:lineRule="atLeast"/>
              <w:rPr>
                <w:rStyle w:val="Strong1"/>
                <w:rFonts w:ascii="Fira Sans Light" w:eastAsia="Fira Sans Light" w:hAnsi="Fira Sans Light" w:cs="Fira Sans Light"/>
                <w:b/>
                <w:bCs/>
                <w:color w:val="000000"/>
                <w:sz w:val="20"/>
                <w:szCs w:val="20"/>
              </w:rPr>
            </w:pPr>
          </w:p>
          <w:p w14:paraId="29D2A1B4" w14:textId="7A282088" w:rsidR="00A06ED9" w:rsidRDefault="00000000">
            <w:pPr>
              <w:pStyle w:val="p"/>
              <w:spacing w:line="260" w:lineRule="atLeast"/>
              <w:rPr>
                <w:rStyle w:val="Strong1"/>
                <w:rFonts w:ascii="Fira Sans Light" w:eastAsia="Fira Sans Light" w:hAnsi="Fira Sans Light" w:cs="Fira Sans Light"/>
                <w:b/>
                <w:bCs/>
                <w:color w:val="000000"/>
                <w:sz w:val="20"/>
                <w:szCs w:val="20"/>
              </w:rPr>
            </w:pPr>
            <w:r>
              <w:rPr>
                <w:rStyle w:val="Strong1"/>
                <w:rFonts w:ascii="Fira Sans Light" w:eastAsia="Fira Sans Light" w:hAnsi="Fira Sans Light" w:cs="Fira Sans Light"/>
                <w:b/>
                <w:bCs/>
                <w:color w:val="000000"/>
                <w:sz w:val="20"/>
                <w:szCs w:val="20"/>
              </w:rPr>
              <w:t>OTHER PUBLICATIONS:</w:t>
            </w:r>
          </w:p>
          <w:p w14:paraId="10E48926" w14:textId="77777777" w:rsidR="004C010F" w:rsidRDefault="004C010F" w:rsidP="0082707B">
            <w:pPr>
              <w:pStyle w:val="divdocumentulli"/>
              <w:numPr>
                <w:ilvl w:val="0"/>
                <w:numId w:val="12"/>
              </w:numPr>
              <w:spacing w:line="260" w:lineRule="atLeast"/>
              <w:rPr>
                <w:rFonts w:ascii="Fira Sans Light" w:eastAsia="Fira Sans Light" w:hAnsi="Fira Sans Light" w:cs="Fira Sans Light"/>
                <w:color w:val="000000"/>
                <w:sz w:val="20"/>
                <w:szCs w:val="20"/>
              </w:rPr>
            </w:pPr>
            <w:r w:rsidRPr="004C010F">
              <w:rPr>
                <w:rFonts w:ascii="Fira Sans Light" w:eastAsia="Fira Sans Light" w:hAnsi="Fira Sans Light" w:cs="Fira Sans Light"/>
                <w:color w:val="000000"/>
                <w:sz w:val="20"/>
                <w:szCs w:val="20"/>
              </w:rPr>
              <w:t>Weibel, Deana L. (2024) "The sacred Moon: Navigating diverse cultural beliefs in lunar missions" </w:t>
            </w:r>
            <w:r w:rsidRPr="004C010F">
              <w:rPr>
                <w:rFonts w:ascii="Fira Sans Light" w:eastAsia="Fira Sans Light" w:hAnsi="Fira Sans Light" w:cs="Fira Sans Light"/>
                <w:i/>
                <w:iCs/>
                <w:color w:val="000000"/>
                <w:sz w:val="20"/>
                <w:szCs w:val="20"/>
              </w:rPr>
              <w:t>The Space Review</w:t>
            </w:r>
            <w:r w:rsidRPr="004C010F">
              <w:rPr>
                <w:rFonts w:ascii="Fira Sans Light" w:eastAsia="Fira Sans Light" w:hAnsi="Fira Sans Light" w:cs="Fira Sans Light"/>
                <w:color w:val="000000"/>
                <w:sz w:val="20"/>
                <w:szCs w:val="20"/>
              </w:rPr>
              <w:t>, January 29, 2024. </w:t>
            </w:r>
            <w:hyperlink r:id="rId10" w:tgtFrame="_blank" w:history="1">
              <w:r w:rsidRPr="004C010F">
                <w:rPr>
                  <w:rStyle w:val="Hyperlink"/>
                  <w:rFonts w:ascii="Fira Sans Light" w:eastAsia="Fira Sans Light" w:hAnsi="Fira Sans Light" w:cs="Fira Sans Light"/>
                  <w:sz w:val="20"/>
                  <w:szCs w:val="20"/>
                </w:rPr>
                <w:t>https://www.thespacereview.com/article/4733/1</w:t>
              </w:r>
            </w:hyperlink>
            <w:r w:rsidRPr="004C010F">
              <w:rPr>
                <w:rFonts w:ascii="Fira Sans Light" w:eastAsia="Fira Sans Light" w:hAnsi="Fira Sans Light" w:cs="Fira Sans Light"/>
                <w:color w:val="000000"/>
                <w:sz w:val="20"/>
                <w:szCs w:val="20"/>
              </w:rPr>
              <w:t> </w:t>
            </w:r>
          </w:p>
          <w:p w14:paraId="646F54E2" w14:textId="2BA5C0DC" w:rsidR="00D71A34" w:rsidRDefault="00D71A34" w:rsidP="0082707B">
            <w:pPr>
              <w:pStyle w:val="divdocumentulli"/>
              <w:numPr>
                <w:ilvl w:val="0"/>
                <w:numId w:val="12"/>
              </w:numPr>
              <w:spacing w:line="260" w:lineRule="atLeast"/>
              <w:rPr>
                <w:rFonts w:ascii="Fira Sans Light" w:eastAsia="Fira Sans Light" w:hAnsi="Fira Sans Light" w:cs="Fira Sans Light"/>
                <w:color w:val="000000"/>
                <w:sz w:val="20"/>
                <w:szCs w:val="20"/>
              </w:rPr>
            </w:pPr>
            <w:r w:rsidRPr="00D71A34">
              <w:rPr>
                <w:rFonts w:ascii="Fira Sans Light" w:eastAsia="Fira Sans Light" w:hAnsi="Fira Sans Light" w:cs="Fira Sans Light"/>
                <w:color w:val="000000"/>
                <w:sz w:val="20"/>
                <w:szCs w:val="20"/>
              </w:rPr>
              <w:t>Weibel, Deana L. (2023) "Honoring and dishonoring the dead in outer space: How a Virgin Galactic spaceflight sparked a scandal in anthropology" </w:t>
            </w:r>
            <w:r w:rsidRPr="00D71A34">
              <w:rPr>
                <w:rFonts w:ascii="Fira Sans Light" w:eastAsia="Fira Sans Light" w:hAnsi="Fira Sans Light" w:cs="Fira Sans Light"/>
                <w:i/>
                <w:iCs/>
                <w:color w:val="000000"/>
                <w:sz w:val="20"/>
                <w:szCs w:val="20"/>
              </w:rPr>
              <w:t>The Space Review,</w:t>
            </w:r>
            <w:r w:rsidRPr="00D71A34">
              <w:rPr>
                <w:rFonts w:ascii="Fira Sans Light" w:eastAsia="Fira Sans Light" w:hAnsi="Fira Sans Light" w:cs="Fira Sans Light"/>
                <w:color w:val="000000"/>
                <w:sz w:val="20"/>
                <w:szCs w:val="20"/>
              </w:rPr>
              <w:t> September 25, 2023. </w:t>
            </w:r>
            <w:hyperlink r:id="rId11" w:history="1">
              <w:r w:rsidRPr="00D871AA">
                <w:rPr>
                  <w:rStyle w:val="Hyperlink"/>
                  <w:rFonts w:ascii="Fira Sans Light" w:eastAsia="Fira Sans Light" w:hAnsi="Fira Sans Light" w:cs="Fira Sans Light"/>
                  <w:sz w:val="20"/>
                  <w:szCs w:val="20"/>
                </w:rPr>
                <w:t>https://thespacereview.com/article/4657/1</w:t>
              </w:r>
            </w:hyperlink>
            <w:r>
              <w:rPr>
                <w:rFonts w:ascii="Fira Sans Light" w:eastAsia="Fira Sans Light" w:hAnsi="Fira Sans Light" w:cs="Fira Sans Light"/>
                <w:color w:val="000000"/>
                <w:sz w:val="20"/>
                <w:szCs w:val="20"/>
              </w:rPr>
              <w:t xml:space="preserve"> </w:t>
            </w:r>
          </w:p>
          <w:p w14:paraId="13CFA8C3" w14:textId="16660F8D" w:rsidR="0082707B" w:rsidRDefault="0082707B" w:rsidP="0082707B">
            <w:pPr>
              <w:pStyle w:val="divdocumentulli"/>
              <w:numPr>
                <w:ilvl w:val="0"/>
                <w:numId w:val="12"/>
              </w:numPr>
              <w:spacing w:line="260" w:lineRule="atLeast"/>
              <w:rPr>
                <w:rFonts w:ascii="Fira Sans Light" w:eastAsia="Fira Sans Light" w:hAnsi="Fira Sans Light" w:cs="Fira Sans Light"/>
                <w:color w:val="000000"/>
                <w:sz w:val="20"/>
                <w:szCs w:val="20"/>
              </w:rPr>
            </w:pPr>
            <w:r w:rsidRPr="0082707B">
              <w:rPr>
                <w:rFonts w:ascii="Fira Sans Light" w:eastAsia="Fira Sans Light" w:hAnsi="Fira Sans Light" w:cs="Fira Sans Light"/>
                <w:color w:val="000000"/>
                <w:sz w:val="20"/>
                <w:szCs w:val="20"/>
              </w:rPr>
              <w:t>Weibel, Deana L. (2023) "The highs and lows of extreme tourism: The Titan accident and commercial expeditions to space and the deep sea" </w:t>
            </w:r>
            <w:r w:rsidRPr="0082707B">
              <w:rPr>
                <w:rFonts w:ascii="Fira Sans Light" w:eastAsia="Fira Sans Light" w:hAnsi="Fira Sans Light" w:cs="Fira Sans Light"/>
                <w:i/>
                <w:iCs/>
                <w:color w:val="000000"/>
                <w:sz w:val="20"/>
                <w:szCs w:val="20"/>
              </w:rPr>
              <w:t>The Space Review</w:t>
            </w:r>
            <w:r w:rsidRPr="0082707B">
              <w:rPr>
                <w:rFonts w:ascii="Fira Sans Light" w:eastAsia="Fira Sans Light" w:hAnsi="Fira Sans Light" w:cs="Fira Sans Light"/>
                <w:color w:val="000000"/>
                <w:sz w:val="20"/>
                <w:szCs w:val="20"/>
              </w:rPr>
              <w:t>. July 31, 2023. </w:t>
            </w:r>
            <w:hyperlink r:id="rId12" w:history="1">
              <w:r w:rsidRPr="004E713C">
                <w:rPr>
                  <w:rStyle w:val="Hyperlink"/>
                  <w:rFonts w:ascii="Fira Sans Light" w:eastAsia="Fira Sans Light" w:hAnsi="Fira Sans Light" w:cs="Fira Sans Light"/>
                  <w:sz w:val="20"/>
                  <w:szCs w:val="20"/>
                </w:rPr>
                <w:t>https://www.thespacereview.com/article/4630/1</w:t>
              </w:r>
            </w:hyperlink>
            <w:r w:rsidRPr="0082707B">
              <w:rPr>
                <w:rFonts w:ascii="Fira Sans Light" w:eastAsia="Fira Sans Light" w:hAnsi="Fira Sans Light" w:cs="Fira Sans Light"/>
                <w:color w:val="000000"/>
                <w:sz w:val="20"/>
                <w:szCs w:val="20"/>
              </w:rPr>
              <w:t>​</w:t>
            </w:r>
          </w:p>
          <w:p w14:paraId="2B450A9F" w14:textId="0D265D22" w:rsidR="0082707B" w:rsidRPr="0082707B" w:rsidRDefault="0082707B" w:rsidP="0082707B">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sidRPr="0082707B">
              <w:rPr>
                <w:rFonts w:ascii="Fira Sans Light" w:eastAsia="Fira Sans Light" w:hAnsi="Fira Sans Light" w:cs="Fira Sans Light"/>
                <w:color w:val="000000"/>
                <w:sz w:val="20"/>
                <w:szCs w:val="20"/>
              </w:rPr>
              <w:t>Weibel, Deana L. (2023) "Cultural considerations in space exploration: Insights for NASA’s Artemis 2 mission" </w:t>
            </w:r>
            <w:r w:rsidRPr="0082707B">
              <w:rPr>
                <w:rFonts w:ascii="Fira Sans Light" w:eastAsia="Fira Sans Light" w:hAnsi="Fira Sans Light" w:cs="Fira Sans Light"/>
                <w:i/>
                <w:iCs/>
                <w:color w:val="000000"/>
                <w:sz w:val="20"/>
                <w:szCs w:val="20"/>
              </w:rPr>
              <w:t>The Space Review</w:t>
            </w:r>
            <w:r w:rsidRPr="0082707B">
              <w:rPr>
                <w:rFonts w:ascii="Fira Sans Light" w:eastAsia="Fira Sans Light" w:hAnsi="Fira Sans Light" w:cs="Fira Sans Light"/>
                <w:color w:val="000000"/>
                <w:sz w:val="20"/>
                <w:szCs w:val="20"/>
              </w:rPr>
              <w:t>. June 5, 2023. </w:t>
            </w:r>
            <w:hyperlink r:id="rId13" w:tgtFrame="_blank" w:history="1">
              <w:r w:rsidRPr="0082707B">
                <w:rPr>
                  <w:rStyle w:val="Hyperlink"/>
                  <w:rFonts w:ascii="Fira Sans Light" w:eastAsia="Fira Sans Light" w:hAnsi="Fira Sans Light" w:cs="Fira Sans Light"/>
                  <w:sz w:val="20"/>
                  <w:szCs w:val="20"/>
                </w:rPr>
                <w:t>https://www.thespacereview.com/article/4596/1 </w:t>
              </w:r>
            </w:hyperlink>
          </w:p>
          <w:p w14:paraId="5BDF9431" w14:textId="3C58E47C" w:rsidR="0082707B" w:rsidRPr="0082707B" w:rsidRDefault="0082707B" w:rsidP="0082707B">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(2022) "Boozy Chimps in Orbit and Intoxicating Saturns: Where Space Pop Meets Tiki Culture" The Space Review. July 5, 2022.https://www.thespacereview.com/article/4414/1</w:t>
            </w:r>
          </w:p>
          <w:p w14:paraId="560BD0E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(2021) "Black ugliness and the covering of blue: William Shatner's suborbital flight to 'death,'" </w:t>
            </w:r>
            <w:r>
              <w:rPr>
                <w:rStyle w:val="em"/>
                <w:rFonts w:ascii="Fira Sans Light" w:eastAsia="Fira Sans Light" w:hAnsi="Fira Sans Light" w:cs="Fira Sans Light"/>
                <w:i/>
                <w:iCs/>
                <w:color w:val="000000"/>
                <w:sz w:val="20"/>
                <w:szCs w:val="20"/>
              </w:rPr>
              <w:t>The Space Review</w:t>
            </w:r>
            <w:r>
              <w:rPr>
                <w:rStyle w:val="documentleft-box"/>
                <w:rFonts w:ascii="Fira Sans Light" w:eastAsia="Fira Sans Light" w:hAnsi="Fira Sans Light" w:cs="Fira Sans Light"/>
                <w:color w:val="000000"/>
                <w:sz w:val="20"/>
                <w:szCs w:val="20"/>
              </w:rPr>
              <w:t>. October 18, 2021. https://thespacereview.com/article/4265/1</w:t>
            </w:r>
          </w:p>
          <w:p w14:paraId="1E59FE52"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and Glen E. Swanson. "Introduction to Special Issue: The Mutual Influence of Religion and Science in the Human Understanding and Exploration of Outer Space." (2021): 444.</w:t>
            </w:r>
          </w:p>
          <w:p w14:paraId="7D7E3F7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(2020) “‘Maybe You Were Put Here to be the Answer': Religious Overtones in the New Space Force Recruitment Video” The Space Review. May 11, 2020. https://www.thespacereview.com/article/3942/1</w:t>
            </w:r>
          </w:p>
          <w:p w14:paraId="6F54BFF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(2020) “Magnificent Isolation: What We Can Learn from Astronauts about Social Distancing and Sheltering in Space.” The Space Review. March 23, 2020. https://www.thespacereview.com/article/3903/1</w:t>
            </w:r>
          </w:p>
          <w:p w14:paraId="215578E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(2019) “Destiny in Space.” </w:t>
            </w:r>
            <w:r>
              <w:rPr>
                <w:rStyle w:val="em"/>
                <w:rFonts w:ascii="Fira Sans Light" w:eastAsia="Fira Sans Light" w:hAnsi="Fira Sans Light" w:cs="Fira Sans Light"/>
                <w:i/>
                <w:iCs/>
                <w:color w:val="000000"/>
                <w:sz w:val="20"/>
                <w:szCs w:val="20"/>
              </w:rPr>
              <w:t>Anthropology News</w:t>
            </w:r>
            <w:r>
              <w:rPr>
                <w:rStyle w:val="documentleft-box"/>
                <w:rFonts w:ascii="Fira Sans Light" w:eastAsia="Fira Sans Light" w:hAnsi="Fira Sans Light" w:cs="Fira Sans Light"/>
                <w:color w:val="000000"/>
                <w:sz w:val="20"/>
                <w:szCs w:val="20"/>
              </w:rPr>
              <w:t xml:space="preserve"> 60 (4): 26-27.</w:t>
            </w:r>
          </w:p>
          <w:p w14:paraId="670C918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(2019) “Astronauts vs. mortals: space workers, Jain ascetics, and NASA's transcendent few.” The Space Review. April 18, 2019. http://www.thespacereview.com/article/3690/1</w:t>
            </w:r>
          </w:p>
          <w:p w14:paraId="6837F72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Weibel, Deana L. (2017) “Space exploration as religious experience: Evangelical astronauts and the perception of God's worldview.” The Space Review. August 21, 2017. http://www.thespacereview.com/article/3310/1#idc-cover</w:t>
            </w:r>
          </w:p>
          <w:p w14:paraId="461190D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(2015 Kindle edition, 2016 Print edition) “Pennies from Heaven: Objects in the Use of Outer Space as Sacred Space” in </w:t>
            </w:r>
            <w:r>
              <w:rPr>
                <w:rStyle w:val="em"/>
                <w:rFonts w:ascii="Fira Sans Light" w:eastAsia="Fira Sans Light" w:hAnsi="Fira Sans Light" w:cs="Fira Sans Light"/>
                <w:i/>
                <w:iCs/>
                <w:color w:val="000000"/>
                <w:sz w:val="20"/>
                <w:szCs w:val="20"/>
              </w:rPr>
              <w:t>Touching the Face of the Cosmos: On the Intersection of Space Travel and Religion</w:t>
            </w:r>
            <w:r>
              <w:rPr>
                <w:rStyle w:val="documentleft-box"/>
                <w:rFonts w:ascii="Fira Sans Light" w:eastAsia="Fira Sans Light" w:hAnsi="Fira Sans Light" w:cs="Fira Sans Light"/>
                <w:color w:val="000000"/>
                <w:sz w:val="20"/>
                <w:szCs w:val="20"/>
              </w:rPr>
              <w:t xml:space="preserve">, Paul </w:t>
            </w:r>
            <w:proofErr w:type="gramStart"/>
            <w:r>
              <w:rPr>
                <w:rStyle w:val="documentleft-box"/>
                <w:rFonts w:ascii="Fira Sans Light" w:eastAsia="Fira Sans Light" w:hAnsi="Fira Sans Light" w:cs="Fira Sans Light"/>
                <w:color w:val="000000"/>
                <w:sz w:val="20"/>
                <w:szCs w:val="20"/>
              </w:rPr>
              <w:t>Levinson</w:t>
            </w:r>
            <w:proofErr w:type="gramEnd"/>
            <w:r>
              <w:rPr>
                <w:rStyle w:val="documentleft-box"/>
                <w:rFonts w:ascii="Fira Sans Light" w:eastAsia="Fira Sans Light" w:hAnsi="Fira Sans Light" w:cs="Fira Sans Light"/>
                <w:color w:val="000000"/>
                <w:sz w:val="20"/>
                <w:szCs w:val="20"/>
              </w:rPr>
              <w:t xml:space="preserve"> and Michael Waltemathe (eds.), Connected Editions (Kindle version) and Fordham University Press (print edition).</w:t>
            </w:r>
          </w:p>
          <w:p w14:paraId="64CC5F72"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2AEDB99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 xml:space="preserve">Weibel, Deana (2015) “Lessons from GVSU's Ethnographic Field School,” (blog post) </w:t>
            </w:r>
            <w:r>
              <w:rPr>
                <w:rStyle w:val="em"/>
                <w:rFonts w:ascii="Fira Sans Light" w:eastAsia="Fira Sans Light" w:hAnsi="Fira Sans Light" w:cs="Fira Sans Light"/>
                <w:i/>
                <w:iCs/>
                <w:color w:val="000000"/>
                <w:sz w:val="20"/>
                <w:szCs w:val="20"/>
              </w:rPr>
              <w:t>Engaged GVSU: Reflections from the GVSU Office of Community Engagement</w:t>
            </w:r>
            <w:r>
              <w:rPr>
                <w:rStyle w:val="documentleft-box"/>
                <w:rFonts w:ascii="Fira Sans Light" w:eastAsia="Fira Sans Light" w:hAnsi="Fira Sans Light" w:cs="Fira Sans Light"/>
                <w:color w:val="000000"/>
                <w:sz w:val="20"/>
                <w:szCs w:val="20"/>
              </w:rPr>
              <w:t>, https://gvsucommunity.wordpress.com/2015/04/01/lessons-from-gvsus-ethnographic-field-school/.</w:t>
            </w:r>
          </w:p>
          <w:p w14:paraId="2511C375" w14:textId="13408781" w:rsidR="00335686" w:rsidRPr="0013713A" w:rsidRDefault="00000000" w:rsidP="00335686">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and Katie L. </w:t>
            </w:r>
            <w:proofErr w:type="spellStart"/>
            <w:r>
              <w:rPr>
                <w:rStyle w:val="documentleft-box"/>
                <w:rFonts w:ascii="Fira Sans Light" w:eastAsia="Fira Sans Light" w:hAnsi="Fira Sans Light" w:cs="Fira Sans Light"/>
                <w:color w:val="000000"/>
                <w:sz w:val="20"/>
                <w:szCs w:val="20"/>
              </w:rPr>
              <w:t>Kujala</w:t>
            </w:r>
            <w:proofErr w:type="spellEnd"/>
            <w:r>
              <w:rPr>
                <w:rStyle w:val="documentleft-box"/>
                <w:rFonts w:ascii="Fira Sans Light" w:eastAsia="Fira Sans Light" w:hAnsi="Fira Sans Light" w:cs="Fira Sans Light"/>
                <w:color w:val="000000"/>
                <w:sz w:val="20"/>
                <w:szCs w:val="20"/>
              </w:rPr>
              <w:t xml:space="preserve">, (2014) "Blessed Goats: On the Melding of Church and Cheese in Rocamadour, France," in the "Research Notes" section of the Spring 2014 issue of </w:t>
            </w:r>
            <w:r>
              <w:rPr>
                <w:rStyle w:val="em"/>
                <w:rFonts w:ascii="Fira Sans Light" w:eastAsia="Fira Sans Light" w:hAnsi="Fira Sans Light" w:cs="Fira Sans Light"/>
                <w:i/>
                <w:iCs/>
                <w:color w:val="000000"/>
                <w:sz w:val="20"/>
                <w:szCs w:val="20"/>
              </w:rPr>
              <w:t>Digest: A Journal of Foodways and Culture</w:t>
            </w:r>
            <w:r>
              <w:rPr>
                <w:rStyle w:val="documentleft-box"/>
                <w:rFonts w:ascii="Fira Sans Light" w:eastAsia="Fira Sans Light" w:hAnsi="Fira Sans Light" w:cs="Fira Sans Light"/>
                <w:color w:val="000000"/>
                <w:sz w:val="20"/>
                <w:szCs w:val="20"/>
              </w:rPr>
              <w:t>.</w:t>
            </w:r>
          </w:p>
          <w:p w14:paraId="6AD1AD8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&amp; Patricia O. </w:t>
            </w:r>
            <w:proofErr w:type="spellStart"/>
            <w:r>
              <w:rPr>
                <w:rStyle w:val="documentleft-box"/>
                <w:rFonts w:ascii="Fira Sans Light" w:eastAsia="Fira Sans Light" w:hAnsi="Fira Sans Light" w:cs="Fira Sans Light"/>
                <w:color w:val="000000"/>
                <w:sz w:val="20"/>
                <w:szCs w:val="20"/>
              </w:rPr>
              <w:t>Afable</w:t>
            </w:r>
            <w:proofErr w:type="spellEnd"/>
            <w:r>
              <w:rPr>
                <w:rStyle w:val="documentleft-box"/>
                <w:rFonts w:ascii="Fira Sans Light" w:eastAsia="Fira Sans Light" w:hAnsi="Fira Sans Light" w:cs="Fira Sans Light"/>
                <w:color w:val="000000"/>
                <w:sz w:val="20"/>
                <w:szCs w:val="20"/>
              </w:rPr>
              <w:t xml:space="preserve">. (2012) “'The </w:t>
            </w:r>
            <w:proofErr w:type="spellStart"/>
            <w:r>
              <w:rPr>
                <w:rStyle w:val="documentleft-box"/>
                <w:rFonts w:ascii="Fira Sans Light" w:eastAsia="Fira Sans Light" w:hAnsi="Fira Sans Light" w:cs="Fira Sans Light"/>
                <w:color w:val="000000"/>
                <w:sz w:val="20"/>
                <w:szCs w:val="20"/>
              </w:rPr>
              <w:t>Igorrote</w:t>
            </w:r>
            <w:proofErr w:type="spellEnd"/>
            <w:r>
              <w:rPr>
                <w:rStyle w:val="documentleft-box"/>
                <w:rFonts w:ascii="Fira Sans Light" w:eastAsia="Fira Sans Light" w:hAnsi="Fira Sans Light" w:cs="Fira Sans Light"/>
                <w:color w:val="000000"/>
                <w:sz w:val="20"/>
                <w:szCs w:val="20"/>
              </w:rPr>
              <w:t xml:space="preserve"> Village' at the Alaska-Yukon-Pacific Exposition, 1909: </w:t>
            </w:r>
            <w:proofErr w:type="spellStart"/>
            <w:r>
              <w:rPr>
                <w:rStyle w:val="documentleft-box"/>
                <w:rFonts w:ascii="Fira Sans Light" w:eastAsia="Fira Sans Light" w:hAnsi="Fira Sans Light" w:cs="Fira Sans Light"/>
                <w:color w:val="000000"/>
                <w:sz w:val="20"/>
                <w:szCs w:val="20"/>
              </w:rPr>
              <w:t>Bontoc</w:t>
            </w:r>
            <w:proofErr w:type="spellEnd"/>
            <w:r>
              <w:rPr>
                <w:rStyle w:val="documentleft-box"/>
                <w:rFonts w:ascii="Fira Sans Light" w:eastAsia="Fira Sans Light" w:hAnsi="Fira Sans Light" w:cs="Fira Sans Light"/>
                <w:color w:val="000000"/>
                <w:sz w:val="20"/>
                <w:szCs w:val="20"/>
              </w:rPr>
              <w:t xml:space="preserve"> Performers and their American Showman" In </w:t>
            </w:r>
            <w:r>
              <w:rPr>
                <w:rStyle w:val="em"/>
                <w:rFonts w:ascii="Fira Sans Light" w:eastAsia="Fira Sans Light" w:hAnsi="Fira Sans Light" w:cs="Fira Sans Light"/>
                <w:i/>
                <w:iCs/>
                <w:color w:val="000000"/>
                <w:sz w:val="20"/>
                <w:szCs w:val="20"/>
              </w:rPr>
              <w:t>Igorot by Heart: Keynotes and Selections of a Generation</w:t>
            </w:r>
            <w:r>
              <w:rPr>
                <w:rStyle w:val="documentleft-box"/>
                <w:rFonts w:ascii="Fira Sans Light" w:eastAsia="Fira Sans Light" w:hAnsi="Fira Sans Light" w:cs="Fira Sans Light"/>
                <w:color w:val="000000"/>
                <w:sz w:val="20"/>
                <w:szCs w:val="20"/>
              </w:rPr>
              <w:t xml:space="preserve">, John </w:t>
            </w:r>
            <w:proofErr w:type="spellStart"/>
            <w:r>
              <w:rPr>
                <w:rStyle w:val="documentleft-box"/>
                <w:rFonts w:ascii="Fira Sans Light" w:eastAsia="Fira Sans Light" w:hAnsi="Fira Sans Light" w:cs="Fira Sans Light"/>
                <w:color w:val="000000"/>
                <w:sz w:val="20"/>
                <w:szCs w:val="20"/>
              </w:rPr>
              <w:t>Dyte</w:t>
            </w:r>
            <w:proofErr w:type="spellEnd"/>
            <w:r>
              <w:rPr>
                <w:rStyle w:val="documentleft-box"/>
                <w:rFonts w:ascii="Fira Sans Light" w:eastAsia="Fira Sans Light" w:hAnsi="Fira Sans Light" w:cs="Fira Sans Light"/>
                <w:color w:val="000000"/>
                <w:sz w:val="20"/>
                <w:szCs w:val="20"/>
              </w:rPr>
              <w:t xml:space="preserve"> et al (eds.) Igorot Global Organization, pp. 213-243.</w:t>
            </w:r>
          </w:p>
          <w:p w14:paraId="08FC3DD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(2007a) Society for the Anthropology of Religion monthly column in </w:t>
            </w:r>
            <w:r>
              <w:rPr>
                <w:rStyle w:val="em"/>
                <w:rFonts w:ascii="Fira Sans Light" w:eastAsia="Fira Sans Light" w:hAnsi="Fira Sans Light" w:cs="Fira Sans Light"/>
                <w:i/>
                <w:iCs/>
                <w:color w:val="000000"/>
                <w:sz w:val="20"/>
                <w:szCs w:val="20"/>
              </w:rPr>
              <w:t>Anthropology News</w:t>
            </w:r>
            <w:r>
              <w:rPr>
                <w:rStyle w:val="documentleft-box"/>
                <w:rFonts w:ascii="Fira Sans Light" w:eastAsia="Fira Sans Light" w:hAnsi="Fira Sans Light" w:cs="Fira Sans Light"/>
                <w:color w:val="000000"/>
                <w:sz w:val="20"/>
                <w:szCs w:val="20"/>
              </w:rPr>
              <w:t>, “Magic, Science and Religion in Space?” Volume 48, Number 2.</w:t>
            </w:r>
          </w:p>
          <w:p w14:paraId="4FDE04F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Weibel, Deana L. (2007b) “A New Take on Kinship Studies” in the Grand Valley State University Anthropology Club's Winter 2007 </w:t>
            </w:r>
            <w:r>
              <w:rPr>
                <w:rStyle w:val="em"/>
                <w:rFonts w:ascii="Fira Sans Light" w:eastAsia="Fira Sans Light" w:hAnsi="Fira Sans Light" w:cs="Fira Sans Light"/>
                <w:i/>
                <w:iCs/>
                <w:color w:val="000000"/>
                <w:sz w:val="20"/>
                <w:szCs w:val="20"/>
              </w:rPr>
              <w:t>Anthropology Advocate</w:t>
            </w:r>
            <w:r>
              <w:rPr>
                <w:rStyle w:val="documentleft-box"/>
                <w:rFonts w:ascii="Fira Sans Light" w:eastAsia="Fira Sans Light" w:hAnsi="Fira Sans Light" w:cs="Fira Sans Light"/>
                <w:color w:val="000000"/>
                <w:sz w:val="20"/>
                <w:szCs w:val="20"/>
              </w:rPr>
              <w:t>.</w:t>
            </w:r>
          </w:p>
          <w:p w14:paraId="4FFE22C8" w14:textId="77777777" w:rsidR="00F76F6E" w:rsidRDefault="00F76F6E" w:rsidP="00F76F6E">
            <w:pPr>
              <w:pStyle w:val="divdocumentulli"/>
              <w:spacing w:line="260" w:lineRule="atLeast"/>
              <w:ind w:left="720"/>
              <w:rPr>
                <w:rStyle w:val="documentleft-box"/>
                <w:rFonts w:ascii="Fira Sans Light" w:eastAsia="Fira Sans Light" w:hAnsi="Fira Sans Light" w:cs="Fira Sans Light"/>
                <w:color w:val="000000"/>
                <w:sz w:val="20"/>
                <w:szCs w:val="20"/>
              </w:rPr>
            </w:pPr>
          </w:p>
          <w:p w14:paraId="1DD38ECA" w14:textId="77777777" w:rsidR="00CA767E" w:rsidRDefault="00CA767E">
            <w:pPr>
              <w:pStyle w:val="p"/>
              <w:spacing w:line="260" w:lineRule="atLeast"/>
              <w:rPr>
                <w:rStyle w:val="Strong1"/>
                <w:rFonts w:ascii="Fira Sans Light" w:eastAsia="Fira Sans Light" w:hAnsi="Fira Sans Light" w:cs="Fira Sans Light"/>
                <w:b/>
                <w:bCs/>
                <w:color w:val="000000"/>
                <w:sz w:val="20"/>
                <w:szCs w:val="20"/>
              </w:rPr>
            </w:pPr>
          </w:p>
          <w:p w14:paraId="1370CAED" w14:textId="62301D9C"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EDITED REPORT</w:t>
            </w:r>
            <w:r w:rsidR="00CA767E">
              <w:rPr>
                <w:rStyle w:val="Strong1"/>
                <w:rFonts w:ascii="Fira Sans Light" w:eastAsia="Fira Sans Light" w:hAnsi="Fira Sans Light" w:cs="Fira Sans Light"/>
                <w:b/>
                <w:bCs/>
                <w:color w:val="000000"/>
                <w:sz w:val="20"/>
                <w:szCs w:val="20"/>
              </w:rPr>
              <w:t>S</w:t>
            </w:r>
            <w:r>
              <w:rPr>
                <w:rStyle w:val="Strong1"/>
                <w:rFonts w:ascii="Fira Sans Light" w:eastAsia="Fira Sans Light" w:hAnsi="Fira Sans Light" w:cs="Fira Sans Light"/>
                <w:b/>
                <w:bCs/>
                <w:color w:val="000000"/>
                <w:sz w:val="20"/>
                <w:szCs w:val="20"/>
              </w:rPr>
              <w:t>:</w:t>
            </w:r>
          </w:p>
          <w:p w14:paraId="675981CA" w14:textId="64B093BC" w:rsidR="00CA767E" w:rsidRPr="00CA767E" w:rsidRDefault="00CA767E" w:rsidP="002C374E">
            <w:pPr>
              <w:pStyle w:val="divdocumentulli"/>
              <w:numPr>
                <w:ilvl w:val="0"/>
                <w:numId w:val="12"/>
              </w:numPr>
              <w:spacing w:line="260" w:lineRule="atLeast"/>
              <w:rPr>
                <w:rStyle w:val="em"/>
                <w:rFonts w:ascii="Fira Sans Light" w:eastAsia="Fira Sans Light" w:hAnsi="Fira Sans Light" w:cs="Fira Sans Light"/>
                <w:i/>
                <w:iCs/>
                <w:color w:val="000000"/>
                <w:sz w:val="20"/>
                <w:szCs w:val="20"/>
              </w:rPr>
            </w:pPr>
            <w:r w:rsidRPr="00CA767E">
              <w:rPr>
                <w:rStyle w:val="em"/>
                <w:rFonts w:ascii="Fira Sans Light" w:eastAsia="Fira Sans Light" w:hAnsi="Fira Sans Light" w:cs="Fira Sans Light"/>
                <w:i/>
                <w:iCs/>
                <w:color w:val="000000"/>
                <w:sz w:val="20"/>
                <w:szCs w:val="20"/>
              </w:rPr>
              <w:t>An Ethnographic Study of Volunteering at Festival of the Arts, Grand Rapids</w:t>
            </w:r>
            <w:r>
              <w:rPr>
                <w:rStyle w:val="em"/>
                <w:rFonts w:ascii="Fira Sans Light" w:eastAsia="Fira Sans Light" w:hAnsi="Fira Sans Light" w:cs="Fira Sans Light"/>
                <w:color w:val="000000"/>
                <w:sz w:val="20"/>
                <w:szCs w:val="20"/>
              </w:rPr>
              <w:t xml:space="preserve">, edited with Michael Wroblewski, submitted to Mark </w:t>
            </w:r>
            <w:proofErr w:type="spellStart"/>
            <w:r>
              <w:rPr>
                <w:rStyle w:val="em"/>
                <w:rFonts w:ascii="Fira Sans Light" w:eastAsia="Fira Sans Light" w:hAnsi="Fira Sans Light" w:cs="Fira Sans Light"/>
                <w:color w:val="000000"/>
                <w:sz w:val="20"/>
                <w:szCs w:val="20"/>
              </w:rPr>
              <w:t>Azkoul</w:t>
            </w:r>
            <w:proofErr w:type="spellEnd"/>
            <w:r>
              <w:rPr>
                <w:rStyle w:val="em"/>
                <w:rFonts w:ascii="Fira Sans Light" w:eastAsia="Fira Sans Light" w:hAnsi="Fira Sans Light" w:cs="Fira Sans Light"/>
                <w:color w:val="000000"/>
                <w:sz w:val="20"/>
                <w:szCs w:val="20"/>
              </w:rPr>
              <w:t xml:space="preserve"> and Baird Hawkins of the Grand Rapids Festival of the Arts Board of Directors on July 18, 2022. </w:t>
            </w:r>
          </w:p>
          <w:p w14:paraId="6925A81B" w14:textId="0B0AC0A3"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em"/>
                <w:rFonts w:ascii="Fira Sans Light" w:eastAsia="Fira Sans Light" w:hAnsi="Fira Sans Light" w:cs="Fira Sans Light"/>
                <w:i/>
                <w:iCs/>
                <w:color w:val="000000"/>
                <w:sz w:val="20"/>
                <w:szCs w:val="20"/>
              </w:rPr>
              <w:t>“Stories” for Bethany: A Collection of Refugee Stories Based on Interviews Conducted by the Students of ANT 400, Ethnographic Methods, Fall Semester 2016</w:t>
            </w:r>
            <w:r>
              <w:rPr>
                <w:rStyle w:val="documentleft-box"/>
                <w:rFonts w:ascii="Fira Sans Light" w:eastAsia="Fira Sans Light" w:hAnsi="Fira Sans Light" w:cs="Fira Sans Light"/>
                <w:color w:val="000000"/>
                <w:sz w:val="20"/>
                <w:szCs w:val="20"/>
              </w:rPr>
              <w:t>, submitted to Alyssa Hall of Bethany Refugee and Immigrant Services on December 14, 2016.</w:t>
            </w:r>
          </w:p>
          <w:p w14:paraId="2231C227" w14:textId="77777777" w:rsidR="00F76F6E" w:rsidRDefault="00F76F6E" w:rsidP="00F76F6E">
            <w:pPr>
              <w:pStyle w:val="divdocumentulli"/>
              <w:spacing w:line="260" w:lineRule="atLeast"/>
              <w:ind w:left="720"/>
              <w:rPr>
                <w:rStyle w:val="documentleft-box"/>
                <w:rFonts w:ascii="Fira Sans Light" w:eastAsia="Fira Sans Light" w:hAnsi="Fira Sans Light" w:cs="Fira Sans Light"/>
                <w:color w:val="000000"/>
                <w:sz w:val="20"/>
                <w:szCs w:val="20"/>
              </w:rPr>
            </w:pPr>
          </w:p>
          <w:p w14:paraId="2FF73127" w14:textId="77777777" w:rsidR="0013713A" w:rsidRDefault="0013713A"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64AF14FC"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CONFERENCES ORGANIZED:</w:t>
            </w:r>
          </w:p>
          <w:p w14:paraId="2BC4E715" w14:textId="499F8F01"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Co-Organizer/Founder (February 2017, February 2018, February 2019, February 2020, February 2021, February 2022, </w:t>
            </w:r>
            <w:r w:rsidR="00335686">
              <w:rPr>
                <w:rStyle w:val="documentleft-box"/>
                <w:rFonts w:ascii="Fira Sans Light" w:eastAsia="Fira Sans Light" w:hAnsi="Fira Sans Light" w:cs="Fira Sans Light"/>
                <w:color w:val="000000"/>
                <w:sz w:val="20"/>
                <w:szCs w:val="20"/>
              </w:rPr>
              <w:t xml:space="preserve">February 2023, </w:t>
            </w:r>
            <w:r>
              <w:rPr>
                <w:rStyle w:val="documentleft-box"/>
                <w:rFonts w:ascii="Fira Sans Light" w:eastAsia="Fira Sans Light" w:hAnsi="Fira Sans Light" w:cs="Fira Sans Light"/>
                <w:color w:val="000000"/>
                <w:sz w:val="20"/>
                <w:szCs w:val="20"/>
              </w:rPr>
              <w:t>Forthcoming February 202</w:t>
            </w:r>
            <w:r w:rsidR="00335686">
              <w:rPr>
                <w:rStyle w:val="documentleft-box"/>
                <w:rFonts w:ascii="Fira Sans Light" w:eastAsia="Fira Sans Light" w:hAnsi="Fira Sans Light" w:cs="Fira Sans Light"/>
                <w:color w:val="000000"/>
                <w:sz w:val="20"/>
                <w:szCs w:val="20"/>
              </w:rPr>
              <w:t>4</w:t>
            </w:r>
            <w:r>
              <w:rPr>
                <w:rStyle w:val="documentleft-box"/>
                <w:rFonts w:ascii="Fira Sans Light" w:eastAsia="Fira Sans Light" w:hAnsi="Fira Sans Light" w:cs="Fira Sans Light"/>
                <w:color w:val="000000"/>
                <w:sz w:val="20"/>
                <w:szCs w:val="20"/>
              </w:rPr>
              <w:t xml:space="preserve">) </w:t>
            </w:r>
            <w:r>
              <w:rPr>
                <w:rStyle w:val="em"/>
                <w:rFonts w:ascii="Fira Sans Light" w:eastAsia="Fira Sans Light" w:hAnsi="Fira Sans Light" w:cs="Fira Sans Light"/>
                <w:i/>
                <w:iCs/>
                <w:color w:val="000000"/>
                <w:sz w:val="20"/>
                <w:szCs w:val="20"/>
              </w:rPr>
              <w:t>Roger That!: A Celebration of Space Exploration in Honor of Roger B. Chaffee</w:t>
            </w:r>
            <w:r>
              <w:rPr>
                <w:rStyle w:val="documentleft-box"/>
                <w:rFonts w:ascii="Fira Sans Light" w:eastAsia="Fira Sans Light" w:hAnsi="Fira Sans Light" w:cs="Fira Sans Light"/>
                <w:color w:val="000000"/>
                <w:sz w:val="20"/>
                <w:szCs w:val="20"/>
              </w:rPr>
              <w:t>, a two-day interdisciplinary public event being put on by GVSU and the Grand Rapids Public Museum to recognize the contributions of Grand Rapids native, astronaut Roger B. Chaffee to the exploration of space, and to emphasize that the study of space involves science, society and the arts.</w:t>
            </w:r>
          </w:p>
          <w:p w14:paraId="089AF0E8" w14:textId="77777777" w:rsidR="00F76F6E" w:rsidRDefault="00F76F6E" w:rsidP="00F76F6E">
            <w:pPr>
              <w:pStyle w:val="divdocumentulli"/>
              <w:spacing w:line="260" w:lineRule="atLeast"/>
              <w:ind w:left="720"/>
              <w:rPr>
                <w:rStyle w:val="documentleft-box"/>
                <w:rFonts w:ascii="Fira Sans Light" w:eastAsia="Fira Sans Light" w:hAnsi="Fira Sans Light" w:cs="Fira Sans Light"/>
                <w:color w:val="000000"/>
                <w:sz w:val="20"/>
                <w:szCs w:val="20"/>
              </w:rPr>
            </w:pPr>
          </w:p>
          <w:p w14:paraId="6ABD8CFB" w14:textId="77777777" w:rsidR="0013713A" w:rsidRDefault="0013713A"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3BE1DACF"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PAPERS PRESENTED:</w:t>
            </w:r>
          </w:p>
          <w:p w14:paraId="62940A4B"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em"/>
                <w:rFonts w:ascii="Fira Sans Light" w:eastAsia="Fira Sans Light" w:hAnsi="Fira Sans Light" w:cs="Fira Sans Light"/>
                <w:i/>
                <w:iCs/>
                <w:color w:val="000000"/>
                <w:sz w:val="20"/>
                <w:szCs w:val="20"/>
              </w:rPr>
              <w:t>Invited presentations:</w:t>
            </w:r>
          </w:p>
          <w:p w14:paraId="3B13489F" w14:textId="17A79438" w:rsidR="00513A76" w:rsidRDefault="00513A76"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sidRPr="00513A76">
              <w:rPr>
                <w:rFonts w:ascii="Fira Sans Light" w:eastAsia="Fira Sans Light" w:hAnsi="Fira Sans Light" w:cs="Fira Sans Light"/>
                <w:color w:val="000000"/>
                <w:sz w:val="20"/>
                <w:szCs w:val="20"/>
              </w:rPr>
              <w:t>"Reflections of Humans in Space," a workshop for the International Space University's 2023 Space Studies Program at the </w:t>
            </w:r>
            <w:r w:rsidRPr="00513A76">
              <w:rPr>
                <w:rFonts w:ascii="Fira Sans Light" w:eastAsia="Fira Sans Light" w:hAnsi="Fira Sans Light" w:cs="Fira Sans Light"/>
                <w:i/>
                <w:iCs/>
                <w:color w:val="000000"/>
                <w:sz w:val="20"/>
                <w:szCs w:val="20"/>
              </w:rPr>
              <w:t xml:space="preserve">Instituto </w:t>
            </w:r>
            <w:proofErr w:type="spellStart"/>
            <w:r w:rsidRPr="00513A76">
              <w:rPr>
                <w:rFonts w:ascii="Fira Sans Light" w:eastAsia="Fira Sans Light" w:hAnsi="Fira Sans Light" w:cs="Fira Sans Light"/>
                <w:i/>
                <w:iCs/>
                <w:color w:val="000000"/>
                <w:sz w:val="20"/>
                <w:szCs w:val="20"/>
              </w:rPr>
              <w:t>Tecnológico</w:t>
            </w:r>
            <w:proofErr w:type="spellEnd"/>
            <w:r w:rsidRPr="00513A76">
              <w:rPr>
                <w:rFonts w:ascii="Fira Sans Light" w:eastAsia="Fira Sans Light" w:hAnsi="Fira Sans Light" w:cs="Fira Sans Light"/>
                <w:i/>
                <w:iCs/>
                <w:color w:val="000000"/>
                <w:sz w:val="20"/>
                <w:szCs w:val="20"/>
              </w:rPr>
              <w:t xml:space="preserve"> de </w:t>
            </w:r>
            <w:proofErr w:type="spellStart"/>
            <w:r w:rsidRPr="00513A76">
              <w:rPr>
                <w:rFonts w:ascii="Fira Sans Light" w:eastAsia="Fira Sans Light" w:hAnsi="Fira Sans Light" w:cs="Fira Sans Light"/>
                <w:i/>
                <w:iCs/>
                <w:color w:val="000000"/>
                <w:sz w:val="20"/>
                <w:szCs w:val="20"/>
              </w:rPr>
              <w:t>Aeronáutica</w:t>
            </w:r>
            <w:proofErr w:type="spellEnd"/>
            <w:r w:rsidRPr="00513A76">
              <w:rPr>
                <w:rFonts w:ascii="Fira Sans Light" w:eastAsia="Fira Sans Light" w:hAnsi="Fira Sans Light" w:cs="Fira Sans Light"/>
                <w:i/>
                <w:iCs/>
                <w:color w:val="000000"/>
                <w:sz w:val="20"/>
                <w:szCs w:val="20"/>
              </w:rPr>
              <w:t> </w:t>
            </w:r>
            <w:r w:rsidRPr="00513A76">
              <w:rPr>
                <w:rFonts w:ascii="Fira Sans Light" w:eastAsia="Fira Sans Light" w:hAnsi="Fira Sans Light" w:cs="Fira Sans Light"/>
                <w:color w:val="000000"/>
                <w:sz w:val="20"/>
                <w:szCs w:val="20"/>
              </w:rPr>
              <w:t>in São José dos Campos, Brazil</w:t>
            </w:r>
            <w:r w:rsidR="00A23926">
              <w:rPr>
                <w:rFonts w:ascii="Fira Sans Light" w:eastAsia="Fira Sans Light" w:hAnsi="Fira Sans Light" w:cs="Fira Sans Light"/>
                <w:color w:val="000000"/>
                <w:sz w:val="20"/>
                <w:szCs w:val="20"/>
              </w:rPr>
              <w:t>, August 2, 2023.</w:t>
            </w:r>
          </w:p>
          <w:p w14:paraId="2E52B24F" w14:textId="6007FC5C" w:rsidR="0013713A" w:rsidRPr="00F76F6E" w:rsidRDefault="00000000" w:rsidP="0013713A">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“An Outrageous View of the Heavens: The Ultraview Effect as a Cognitive and Cultural Response to the Panorama of Deep Space,” hosted by the Moon Village Association as part of a series by their Cultural Working Group, online, June 6, 2023.</w:t>
            </w:r>
          </w:p>
          <w:p w14:paraId="472EE97E" w14:textId="3A563AB4" w:rsidR="003503B9" w:rsidRPr="00120094"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“Avoiding Annihilation: Human Salvation through Planet B and Other Spiritual Missions of the Private Space Industry,” University of Southern California, hosted by the Confronting the Second Space Age: From Cosmic Speculation to Astro-Capitalism Working Group and the Department of Anthropology,</w:t>
            </w:r>
            <w:r w:rsidR="00B366FB">
              <w:rPr>
                <w:rStyle w:val="documentleft-box"/>
                <w:rFonts w:ascii="Fira Sans Light" w:eastAsia="Fira Sans Light" w:hAnsi="Fira Sans Light" w:cs="Fira Sans Light"/>
                <w:color w:val="000000"/>
                <w:sz w:val="20"/>
                <w:szCs w:val="20"/>
              </w:rPr>
              <w:t xml:space="preserve"> April 26, 2023.</w:t>
            </w:r>
          </w:p>
          <w:p w14:paraId="2BB000A5" w14:textId="212B1D97" w:rsidR="00335686" w:rsidRPr="0013713A" w:rsidRDefault="00000000" w:rsidP="00335686">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“Outer Space as Sacred Space: On the Religious Lives of Space Professionals,” Fyrecon Education Conference for Writers and Artists, Salt Lake City, Utah (presented online), November 12, 2022.</w:t>
            </w:r>
          </w:p>
          <w:p w14:paraId="6FC586A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April 2022. "A Conversation with Deana Weibel, Author of A Sacred Vertigo," online, hosted by Michael Di Giovine, editor of the Lexington Books series </w:t>
            </w:r>
            <w:r>
              <w:rPr>
                <w:rStyle w:val="em"/>
                <w:rFonts w:ascii="Fira Sans Light" w:eastAsia="Fira Sans Light" w:hAnsi="Fira Sans Light" w:cs="Fira Sans Light"/>
                <w:i/>
                <w:iCs/>
                <w:color w:val="000000"/>
                <w:sz w:val="20"/>
                <w:szCs w:val="20"/>
              </w:rPr>
              <w:t>The Anthropology of Pilgrimage: Heritage, Mobility, and Society</w:t>
            </w:r>
            <w:r>
              <w:rPr>
                <w:rStyle w:val="documentleft-box"/>
                <w:rFonts w:ascii="Fira Sans Light" w:eastAsia="Fira Sans Light" w:hAnsi="Fira Sans Light" w:cs="Fira Sans Light"/>
                <w:color w:val="000000"/>
                <w:sz w:val="20"/>
                <w:szCs w:val="20"/>
              </w:rPr>
              <w:t>.</w:t>
            </w:r>
          </w:p>
          <w:p w14:paraId="07CB8DB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“‘How Can You Steward What You Don't Know?': Religious and Spiritual Motivations for and the Understanding from Robotic Space Exploration,” Explorers Club Northern California Chapter meeting, online, March 26, 2021.</w:t>
            </w:r>
          </w:p>
          <w:p w14:paraId="2707445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2019, Panel member for the Sagan Meetings on the topic of ethnics and space settlement at the Tennessee Valley Interstellar Workshop meetings, Wichita, Kansas.</w:t>
            </w:r>
          </w:p>
          <w:p w14:paraId="3A3F3CD8" w14:textId="77777777" w:rsidR="00F76F6E" w:rsidRDefault="00F76F6E" w:rsidP="00F76F6E">
            <w:pPr>
              <w:pStyle w:val="divdocumentulli"/>
              <w:spacing w:line="260" w:lineRule="atLeast"/>
              <w:ind w:left="720"/>
              <w:rPr>
                <w:rStyle w:val="documentleft-box"/>
                <w:rFonts w:ascii="Fira Sans Light" w:eastAsia="Fira Sans Light" w:hAnsi="Fira Sans Light" w:cs="Fira Sans Light"/>
                <w:color w:val="000000"/>
                <w:sz w:val="20"/>
                <w:szCs w:val="20"/>
              </w:rPr>
            </w:pPr>
          </w:p>
          <w:p w14:paraId="5DDC927C" w14:textId="77777777" w:rsidR="00F76F6E" w:rsidRDefault="00F76F6E" w:rsidP="00F76F6E">
            <w:pPr>
              <w:pStyle w:val="divdocumentulli"/>
              <w:spacing w:line="260" w:lineRule="atLeast"/>
              <w:ind w:left="720"/>
              <w:rPr>
                <w:rStyle w:val="documentleft-box"/>
                <w:rFonts w:ascii="Fira Sans Light" w:eastAsia="Fira Sans Light" w:hAnsi="Fira Sans Light" w:cs="Fira Sans Light"/>
                <w:color w:val="000000"/>
                <w:sz w:val="20"/>
                <w:szCs w:val="20"/>
              </w:rPr>
            </w:pPr>
          </w:p>
          <w:p w14:paraId="5CD4DE25"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em"/>
                <w:rFonts w:ascii="Fira Sans Light" w:eastAsia="Fira Sans Light" w:hAnsi="Fira Sans Light" w:cs="Fira Sans Light"/>
                <w:i/>
                <w:iCs/>
                <w:color w:val="000000"/>
                <w:sz w:val="20"/>
                <w:szCs w:val="20"/>
              </w:rPr>
              <w:t>Refereed presentations:</w:t>
            </w:r>
          </w:p>
          <w:p w14:paraId="6D5B21E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2021. “A Sacred Vertigo” for the Sacred Journeys session of the Explorers Club Pathfinders Symposium. (Virtual conference)</w:t>
            </w:r>
          </w:p>
          <w:p w14:paraId="5C30B3C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July 2021, “Through the Courtesy of Mr. R. </w:t>
            </w:r>
            <w:proofErr w:type="spellStart"/>
            <w:r>
              <w:rPr>
                <w:rStyle w:val="documentleft-box"/>
                <w:rFonts w:ascii="Fira Sans Light" w:eastAsia="Fira Sans Light" w:hAnsi="Fira Sans Light" w:cs="Fira Sans Light"/>
                <w:color w:val="000000"/>
                <w:sz w:val="20"/>
                <w:szCs w:val="20"/>
              </w:rPr>
              <w:t>Schneidewind</w:t>
            </w:r>
            <w:proofErr w:type="spellEnd"/>
            <w:r>
              <w:rPr>
                <w:rStyle w:val="documentleft-box"/>
                <w:rFonts w:ascii="Fira Sans Light" w:eastAsia="Fira Sans Light" w:hAnsi="Fira Sans Light" w:cs="Fira Sans Light"/>
                <w:color w:val="000000"/>
                <w:sz w:val="20"/>
                <w:szCs w:val="20"/>
              </w:rPr>
              <w:t>”: “</w:t>
            </w:r>
            <w:proofErr w:type="spellStart"/>
            <w:r>
              <w:rPr>
                <w:rStyle w:val="documentleft-box"/>
                <w:rFonts w:ascii="Fira Sans Light" w:eastAsia="Fira Sans Light" w:hAnsi="Fira Sans Light" w:cs="Fira Sans Light"/>
                <w:color w:val="000000"/>
                <w:sz w:val="20"/>
                <w:szCs w:val="20"/>
              </w:rPr>
              <w:t>Igorrote</w:t>
            </w:r>
            <w:proofErr w:type="spellEnd"/>
            <w:r>
              <w:rPr>
                <w:rStyle w:val="documentleft-box"/>
                <w:rFonts w:ascii="Fira Sans Light" w:eastAsia="Fira Sans Light" w:hAnsi="Fira Sans Light" w:cs="Fira Sans Light"/>
                <w:color w:val="000000"/>
                <w:sz w:val="20"/>
                <w:szCs w:val="20"/>
              </w:rPr>
              <w:t xml:space="preserve"> Villages” as Anthropological Projects and Research Sites in the Early Twentieth Century” at the joint Virtual Conference of EASA's Europeanist Network (</w:t>
            </w:r>
            <w:proofErr w:type="spellStart"/>
            <w:r>
              <w:rPr>
                <w:rStyle w:val="documentleft-box"/>
                <w:rFonts w:ascii="Fira Sans Light" w:eastAsia="Fira Sans Light" w:hAnsi="Fira Sans Light" w:cs="Fira Sans Light"/>
                <w:color w:val="000000"/>
                <w:sz w:val="20"/>
                <w:szCs w:val="20"/>
              </w:rPr>
              <w:t>EuroNet</w:t>
            </w:r>
            <w:proofErr w:type="spellEnd"/>
            <w:r>
              <w:rPr>
                <w:rStyle w:val="documentleft-box"/>
                <w:rFonts w:ascii="Fira Sans Light" w:eastAsia="Fira Sans Light" w:hAnsi="Fira Sans Light" w:cs="Fira Sans Light"/>
                <w:color w:val="000000"/>
                <w:sz w:val="20"/>
                <w:szCs w:val="20"/>
              </w:rPr>
              <w:t>) and History of Anthropology Network (HOAN) (Virtual conference)</w:t>
            </w:r>
          </w:p>
          <w:p w14:paraId="536D7B62"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January 2020, “One Giant Leap (of Faith): Astronaut Religiosity and the Experience of Being in Outer Space” (poster presentation) at the NASA Human Research Program Investigators Workshop, Galveston, TX.</w:t>
            </w:r>
          </w:p>
          <w:p w14:paraId="2A23513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2019, “Inevitability, Adaptability, Destiny: Religious and Non-Religious Arguments for a Human Future in Outer Space” at the Tennessee Valley Interstellar Workshop, Wichita, KS.</w:t>
            </w:r>
          </w:p>
          <w:p w14:paraId="27F08DE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May 2019, “Something Beyond What We Understand”: Shifting between Scientific and Religious Models of the Universe in Space Professionals' Conceptualizations of Outer Space” at the Society for the Anthropology of Religion meetings, Toronto, Ontario, Canada.</w:t>
            </w:r>
          </w:p>
          <w:p w14:paraId="5281346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2018, “The Overview Effect and the Ultraview Effect: How Extreme Experiences in Outer Space Affect Religious Beliefs in Astronauts” at the American Anthropological Association meetings, San Jose, California.</w:t>
            </w:r>
          </w:p>
          <w:p w14:paraId="77FC9514" w14:textId="228B59EC" w:rsidR="0013713A" w:rsidRPr="00F76F6E" w:rsidRDefault="00000000" w:rsidP="0013713A">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May 2017 “'Time from Eternity to Eternity': Space Exploration and the Astronaut experience of God's Worldview” (co-authored with Joshua Ambrosius) at the Society for the Anthropology of Religion Meetings, New Orleans, Louisiana.</w:t>
            </w:r>
          </w:p>
          <w:p w14:paraId="2361511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2017 “Witnesses to the Heavens: Space Exploration in a Religious Context" at the </w:t>
            </w:r>
            <w:r>
              <w:rPr>
                <w:rStyle w:val="em"/>
                <w:rFonts w:ascii="Fira Sans Light" w:eastAsia="Fira Sans Light" w:hAnsi="Fira Sans Light" w:cs="Fira Sans Light"/>
                <w:i/>
                <w:iCs/>
                <w:color w:val="000000"/>
                <w:sz w:val="20"/>
                <w:szCs w:val="20"/>
              </w:rPr>
              <w:t xml:space="preserve">Roger </w:t>
            </w:r>
            <w:proofErr w:type="gramStart"/>
            <w:r>
              <w:rPr>
                <w:rStyle w:val="em"/>
                <w:rFonts w:ascii="Fira Sans Light" w:eastAsia="Fira Sans Light" w:hAnsi="Fira Sans Light" w:cs="Fira Sans Light"/>
                <w:i/>
                <w:iCs/>
                <w:color w:val="000000"/>
                <w:sz w:val="20"/>
                <w:szCs w:val="20"/>
              </w:rPr>
              <w:t>That!:</w:t>
            </w:r>
            <w:proofErr w:type="gramEnd"/>
            <w:r>
              <w:rPr>
                <w:rStyle w:val="em"/>
                <w:rFonts w:ascii="Fira Sans Light" w:eastAsia="Fira Sans Light" w:hAnsi="Fira Sans Light" w:cs="Fira Sans Light"/>
                <w:i/>
                <w:iCs/>
                <w:color w:val="000000"/>
                <w:sz w:val="20"/>
                <w:szCs w:val="20"/>
              </w:rPr>
              <w:t xml:space="preserve"> A Celebration of Space Exploration in Honor of Roger B. Chaffee</w:t>
            </w:r>
            <w:r>
              <w:rPr>
                <w:rStyle w:val="documentleft-box"/>
                <w:rFonts w:ascii="Fira Sans Light" w:eastAsia="Fira Sans Light" w:hAnsi="Fira Sans Light" w:cs="Fira Sans Light"/>
                <w:color w:val="000000"/>
                <w:sz w:val="20"/>
                <w:szCs w:val="20"/>
              </w:rPr>
              <w:t xml:space="preserve"> conference, Grand Rapids, Michigan.</w:t>
            </w:r>
          </w:p>
          <w:p w14:paraId="6770B3A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2016, “Medieval 'Miracle of Equilibrium' or Contemporary ‘Sanctuary of Rock-Hard Faith'?: How Digital Media Guides Visitors' Experiences at the Shrine of Rocamadour, France” at the American Anthropological Association meetings, Minneapolis, Minnesota.</w:t>
            </w:r>
          </w:p>
          <w:p w14:paraId="69A8CE6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June 2016, “Academics at the Fairs: Linguistic and Cultural Research with Exhibited </w:t>
            </w:r>
            <w:proofErr w:type="spellStart"/>
            <w:r>
              <w:rPr>
                <w:rStyle w:val="documentleft-box"/>
                <w:rFonts w:ascii="Fira Sans Light" w:eastAsia="Fira Sans Light" w:hAnsi="Fira Sans Light" w:cs="Fira Sans Light"/>
                <w:color w:val="000000"/>
                <w:sz w:val="20"/>
                <w:szCs w:val="20"/>
              </w:rPr>
              <w:t>Igorots</w:t>
            </w:r>
            <w:proofErr w:type="spellEnd"/>
            <w:r>
              <w:rPr>
                <w:rStyle w:val="documentleft-box"/>
                <w:rFonts w:ascii="Fira Sans Light" w:eastAsia="Fira Sans Light" w:hAnsi="Fira Sans Light" w:cs="Fira Sans Light"/>
                <w:color w:val="000000"/>
                <w:sz w:val="20"/>
                <w:szCs w:val="20"/>
              </w:rPr>
              <w:t xml:space="preserve"> in the Early 20th Century” at the American Association for the Advancement of Science, Pacific Division's Annual Meeting, San Diego, California.</w:t>
            </w:r>
          </w:p>
          <w:p w14:paraId="0C03433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2015, Discussant, panel on “The Seductions of Pilgrimage: Sacred Journeys Afar and Astray in the Western Religious Tradition,” at the American Anthropological Association meetings, Denver, Colorado.</w:t>
            </w:r>
          </w:p>
          <w:p w14:paraId="55CCD44D" w14:textId="025A4301" w:rsidR="00D71A34" w:rsidRPr="00335686" w:rsidRDefault="00000000" w:rsidP="00D71A34">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November 2015, “Mock Rituals, Sham Battles, and Real Research: Anthropologists and the Ethnographic Study of the </w:t>
            </w:r>
            <w:proofErr w:type="spellStart"/>
            <w:r>
              <w:rPr>
                <w:rStyle w:val="documentleft-box"/>
                <w:rFonts w:ascii="Fira Sans Light" w:eastAsia="Fira Sans Light" w:hAnsi="Fira Sans Light" w:cs="Fira Sans Light"/>
                <w:color w:val="000000"/>
                <w:sz w:val="20"/>
                <w:szCs w:val="20"/>
              </w:rPr>
              <w:t>Bontoc</w:t>
            </w:r>
            <w:proofErr w:type="spellEnd"/>
            <w:r>
              <w:rPr>
                <w:rStyle w:val="documentleft-box"/>
                <w:rFonts w:ascii="Fira Sans Light" w:eastAsia="Fira Sans Light" w:hAnsi="Fira Sans Light" w:cs="Fira Sans Light"/>
                <w:color w:val="000000"/>
                <w:sz w:val="20"/>
                <w:szCs w:val="20"/>
              </w:rPr>
              <w:t xml:space="preserve"> Igorot in 1900s ‘</w:t>
            </w:r>
            <w:proofErr w:type="spellStart"/>
            <w:r>
              <w:rPr>
                <w:rStyle w:val="documentleft-box"/>
                <w:rFonts w:ascii="Fira Sans Light" w:eastAsia="Fira Sans Light" w:hAnsi="Fira Sans Light" w:cs="Fira Sans Light"/>
                <w:color w:val="000000"/>
                <w:sz w:val="20"/>
                <w:szCs w:val="20"/>
              </w:rPr>
              <w:t>Igorrote</w:t>
            </w:r>
            <w:proofErr w:type="spellEnd"/>
            <w:r>
              <w:rPr>
                <w:rStyle w:val="documentleft-box"/>
                <w:rFonts w:ascii="Fira Sans Light" w:eastAsia="Fira Sans Light" w:hAnsi="Fira Sans Light" w:cs="Fira Sans Light"/>
                <w:color w:val="000000"/>
                <w:sz w:val="20"/>
                <w:szCs w:val="20"/>
              </w:rPr>
              <w:t xml:space="preserve"> Villages'” at the American Anthropological Association meetings, Denver, Colorado.</w:t>
            </w:r>
          </w:p>
          <w:p w14:paraId="72A05D3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April 2015, “Communitas, Morality, Sorrow and Truth: Supernatural Means of Ascertaining Unorthodox Histories of Religiously Significant Sites,” at the Society for the Anthropology of Religion Meetings, San Diego, California.</w:t>
            </w:r>
          </w:p>
          <w:p w14:paraId="0D24C94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March 2015, “Teaching Anthropology Is Not a ‘Sin': Emphasizing the Practical Aspects of the Anthropology Major” (co-authored with Tara </w:t>
            </w:r>
            <w:proofErr w:type="spellStart"/>
            <w:r>
              <w:rPr>
                <w:rStyle w:val="documentleft-box"/>
                <w:rFonts w:ascii="Fira Sans Light" w:eastAsia="Fira Sans Light" w:hAnsi="Fira Sans Light" w:cs="Fira Sans Light"/>
                <w:color w:val="000000"/>
                <w:sz w:val="20"/>
                <w:szCs w:val="20"/>
              </w:rPr>
              <w:t>Hefferan</w:t>
            </w:r>
            <w:proofErr w:type="spellEnd"/>
            <w:r>
              <w:rPr>
                <w:rStyle w:val="documentleft-box"/>
                <w:rFonts w:ascii="Fira Sans Light" w:eastAsia="Fira Sans Light" w:hAnsi="Fira Sans Light" w:cs="Fira Sans Light"/>
                <w:color w:val="000000"/>
                <w:sz w:val="20"/>
                <w:szCs w:val="20"/>
              </w:rPr>
              <w:t xml:space="preserve"> and Elizabeth Arnold) at the Society for Applied Anthropology Annual Meetings, Pittsburgh, Pennsylvania.</w:t>
            </w:r>
          </w:p>
          <w:p w14:paraId="574B12A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December 2014, “Religious Creatives, Sacredness and the Anthropologist,” at the American Anthropological Association Annual Meetings, Washington, D.C.</w:t>
            </w:r>
          </w:p>
          <w:p w14:paraId="761719F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December 2014, “A Guide to Conquest: What Crusades Tourism Reveals about the Construction of French National Identity” (co-authored with Meagan Roche) at the American Anthropological Association Annual Meetings, Washington, D.C.</w:t>
            </w:r>
          </w:p>
          <w:p w14:paraId="6F4BB9E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May, 2014 "Transportable Awe: Sacred Contagion as Enrichment," at the Cognitive Science of Religion, Philosophy and Theology Conference, University of Oxford, Oxford, UK.</w:t>
            </w:r>
          </w:p>
          <w:p w14:paraId="47287E8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2013 "To Sink or to Swim: An Ethnographer's Trial by Water" at the American Anthropological Association Annual Meetings, Chicago, Illinois.</w:t>
            </w:r>
          </w:p>
          <w:p w14:paraId="778BF61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proofErr w:type="gramStart"/>
            <w:r>
              <w:rPr>
                <w:rStyle w:val="documentleft-box"/>
                <w:rFonts w:ascii="Fira Sans Light" w:eastAsia="Fira Sans Light" w:hAnsi="Fira Sans Light" w:cs="Fira Sans Light"/>
                <w:color w:val="000000"/>
                <w:sz w:val="20"/>
                <w:szCs w:val="20"/>
              </w:rPr>
              <w:t>April,</w:t>
            </w:r>
            <w:proofErr w:type="gramEnd"/>
            <w:r>
              <w:rPr>
                <w:rStyle w:val="documentleft-box"/>
                <w:rFonts w:ascii="Fira Sans Light" w:eastAsia="Fira Sans Light" w:hAnsi="Fira Sans Light" w:cs="Fira Sans Light"/>
                <w:color w:val="000000"/>
                <w:sz w:val="20"/>
                <w:szCs w:val="20"/>
              </w:rPr>
              <w:t xml:space="preserve"> 2013 "Syncretism in the Service of Colonialism: The Universalizing Approach of Religious </w:t>
            </w:r>
            <w:proofErr w:type="spellStart"/>
            <w:r>
              <w:rPr>
                <w:rStyle w:val="documentleft-box"/>
                <w:rFonts w:ascii="Fira Sans Light" w:eastAsia="Fira Sans Light" w:hAnsi="Fira Sans Light" w:cs="Fira Sans Light"/>
                <w:color w:val="000000"/>
                <w:sz w:val="20"/>
                <w:szCs w:val="20"/>
              </w:rPr>
              <w:t>Creativism</w:t>
            </w:r>
            <w:proofErr w:type="spellEnd"/>
            <w:r>
              <w:rPr>
                <w:rStyle w:val="documentleft-box"/>
                <w:rFonts w:ascii="Fira Sans Light" w:eastAsia="Fira Sans Light" w:hAnsi="Fira Sans Light" w:cs="Fira Sans Light"/>
                <w:color w:val="000000"/>
                <w:sz w:val="20"/>
                <w:szCs w:val="20"/>
              </w:rPr>
              <w:t>" at the Society for the Anthropology of Religion meetings, Pasadena, California.</w:t>
            </w:r>
          </w:p>
          <w:p w14:paraId="0676A88D"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2843028D" w14:textId="261E419E" w:rsidR="0013713A" w:rsidRPr="00F76F6E" w:rsidRDefault="00000000" w:rsidP="0013713A">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proofErr w:type="gramStart"/>
            <w:r>
              <w:rPr>
                <w:rStyle w:val="documentleft-box"/>
                <w:rFonts w:ascii="Fira Sans Light" w:eastAsia="Fira Sans Light" w:hAnsi="Fira Sans Light" w:cs="Fira Sans Light"/>
                <w:color w:val="000000"/>
                <w:sz w:val="20"/>
                <w:szCs w:val="20"/>
              </w:rPr>
              <w:lastRenderedPageBreak/>
              <w:t>October,</w:t>
            </w:r>
            <w:proofErr w:type="gramEnd"/>
            <w:r>
              <w:rPr>
                <w:rStyle w:val="documentleft-box"/>
                <w:rFonts w:ascii="Fira Sans Light" w:eastAsia="Fira Sans Light" w:hAnsi="Fira Sans Light" w:cs="Fira Sans Light"/>
                <w:color w:val="000000"/>
                <w:sz w:val="20"/>
                <w:szCs w:val="20"/>
              </w:rPr>
              <w:t xml:space="preserve"> 2012. "</w:t>
            </w:r>
            <w:proofErr w:type="spellStart"/>
            <w:r>
              <w:rPr>
                <w:rStyle w:val="documentleft-box"/>
                <w:rFonts w:ascii="Fira Sans Light" w:eastAsia="Fira Sans Light" w:hAnsi="Fira Sans Light" w:cs="Fira Sans Light"/>
                <w:color w:val="000000"/>
                <w:sz w:val="20"/>
                <w:szCs w:val="20"/>
              </w:rPr>
              <w:t>Igorots</w:t>
            </w:r>
            <w:proofErr w:type="spellEnd"/>
            <w:r>
              <w:rPr>
                <w:rStyle w:val="documentleft-box"/>
                <w:rFonts w:ascii="Fira Sans Light" w:eastAsia="Fira Sans Light" w:hAnsi="Fira Sans Light" w:cs="Fira Sans Light"/>
                <w:color w:val="000000"/>
                <w:sz w:val="20"/>
                <w:szCs w:val="20"/>
              </w:rPr>
              <w:t>, Anthropologists, and "</w:t>
            </w:r>
            <w:proofErr w:type="spellStart"/>
            <w:r>
              <w:rPr>
                <w:rStyle w:val="documentleft-box"/>
                <w:rFonts w:ascii="Fira Sans Light" w:eastAsia="Fira Sans Light" w:hAnsi="Fira Sans Light" w:cs="Fira Sans Light"/>
                <w:color w:val="000000"/>
                <w:sz w:val="20"/>
                <w:szCs w:val="20"/>
              </w:rPr>
              <w:t>Igorrote</w:t>
            </w:r>
            <w:proofErr w:type="spellEnd"/>
            <w:r>
              <w:rPr>
                <w:rStyle w:val="documentleft-box"/>
                <w:rFonts w:ascii="Fira Sans Light" w:eastAsia="Fira Sans Light" w:hAnsi="Fira Sans Light" w:cs="Fira Sans Light"/>
                <w:color w:val="000000"/>
                <w:sz w:val="20"/>
                <w:szCs w:val="20"/>
              </w:rPr>
              <w:t xml:space="preserve"> Villages": The Impact of Ethnography as Imperialism” at the 9th International Conference on the Philippines (ICOPHIL), Michigan State University, East Lansing, Michigan.</w:t>
            </w:r>
          </w:p>
          <w:p w14:paraId="35C4CD2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proofErr w:type="gramStart"/>
            <w:r>
              <w:rPr>
                <w:rStyle w:val="documentleft-box"/>
                <w:rFonts w:ascii="Fira Sans Light" w:eastAsia="Fira Sans Light" w:hAnsi="Fira Sans Light" w:cs="Fira Sans Light"/>
                <w:color w:val="000000"/>
                <w:sz w:val="20"/>
                <w:szCs w:val="20"/>
              </w:rPr>
              <w:t>November,</w:t>
            </w:r>
            <w:proofErr w:type="gramEnd"/>
            <w:r>
              <w:rPr>
                <w:rStyle w:val="documentleft-box"/>
                <w:rFonts w:ascii="Fira Sans Light" w:eastAsia="Fira Sans Light" w:hAnsi="Fira Sans Light" w:cs="Fira Sans Light"/>
                <w:color w:val="000000"/>
                <w:sz w:val="20"/>
                <w:szCs w:val="20"/>
              </w:rPr>
              <w:t xml:space="preserve"> 2011. “A Savage at the Wedding and the Skeletons in My Closet: My Great-Grandfather, “</w:t>
            </w:r>
            <w:proofErr w:type="spellStart"/>
            <w:r>
              <w:rPr>
                <w:rStyle w:val="documentleft-box"/>
                <w:rFonts w:ascii="Fira Sans Light" w:eastAsia="Fira Sans Light" w:hAnsi="Fira Sans Light" w:cs="Fira Sans Light"/>
                <w:color w:val="000000"/>
                <w:sz w:val="20"/>
                <w:szCs w:val="20"/>
              </w:rPr>
              <w:t>Igorotte</w:t>
            </w:r>
            <w:proofErr w:type="spellEnd"/>
            <w:r>
              <w:rPr>
                <w:rStyle w:val="documentleft-box"/>
                <w:rFonts w:ascii="Fira Sans Light" w:eastAsia="Fira Sans Light" w:hAnsi="Fira Sans Light" w:cs="Fira Sans Light"/>
                <w:color w:val="000000"/>
                <w:sz w:val="20"/>
                <w:szCs w:val="20"/>
              </w:rPr>
              <w:t xml:space="preserve"> Villages,” and the Ethnological Expositions of the 1900s” at the American Anthropological Association Annual Meetings, Montreal, Quebec, Canada.</w:t>
            </w:r>
          </w:p>
          <w:p w14:paraId="5A00103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June, 2011. “Performers, Interpreters and the Showman Onstage and Offstage at the AYPE Pay Streak's ‘</w:t>
            </w:r>
            <w:proofErr w:type="spellStart"/>
            <w:r>
              <w:rPr>
                <w:rStyle w:val="documentleft-box"/>
                <w:rFonts w:ascii="Fira Sans Light" w:eastAsia="Fira Sans Light" w:hAnsi="Fira Sans Light" w:cs="Fira Sans Light"/>
                <w:color w:val="000000"/>
                <w:sz w:val="20"/>
                <w:szCs w:val="20"/>
              </w:rPr>
              <w:t>Igorotte</w:t>
            </w:r>
            <w:proofErr w:type="spellEnd"/>
            <w:r>
              <w:rPr>
                <w:rStyle w:val="documentleft-box"/>
                <w:rFonts w:ascii="Fira Sans Light" w:eastAsia="Fira Sans Light" w:hAnsi="Fira Sans Light" w:cs="Fira Sans Light"/>
                <w:color w:val="000000"/>
                <w:sz w:val="20"/>
                <w:szCs w:val="20"/>
              </w:rPr>
              <w:t xml:space="preserve"> Village'” (co-authored with Patricia </w:t>
            </w:r>
            <w:proofErr w:type="spellStart"/>
            <w:r>
              <w:rPr>
                <w:rStyle w:val="documentleft-box"/>
                <w:rFonts w:ascii="Fira Sans Light" w:eastAsia="Fira Sans Light" w:hAnsi="Fira Sans Light" w:cs="Fira Sans Light"/>
                <w:color w:val="000000"/>
                <w:sz w:val="20"/>
                <w:szCs w:val="20"/>
              </w:rPr>
              <w:t>Afable</w:t>
            </w:r>
            <w:proofErr w:type="spellEnd"/>
            <w:r>
              <w:rPr>
                <w:rStyle w:val="documentleft-box"/>
                <w:rFonts w:ascii="Fira Sans Light" w:eastAsia="Fira Sans Light" w:hAnsi="Fira Sans Light" w:cs="Fira Sans Light"/>
                <w:color w:val="000000"/>
                <w:sz w:val="20"/>
                <w:szCs w:val="20"/>
              </w:rPr>
              <w:t>) at the American Association for the Advancement of Science, Pacific Division's Annual Meeting, San Diego, California.</w:t>
            </w:r>
          </w:p>
          <w:p w14:paraId="4F7AD1C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April, 2011. “'Up in God's Great Cathedral': An Analysis of an Astronaut's Personal Relationship with Divinity,” the Society for the Anthropology of Religion meetings, Santa Fe, NM.</w:t>
            </w:r>
          </w:p>
          <w:p w14:paraId="35CF1AF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November, 2010. </w:t>
            </w:r>
            <w:proofErr w:type="gramStart"/>
            <w:r>
              <w:rPr>
                <w:rStyle w:val="documentleft-box"/>
                <w:rFonts w:ascii="Fira Sans Light" w:eastAsia="Fira Sans Light" w:hAnsi="Fira Sans Light" w:cs="Fira Sans Light"/>
                <w:color w:val="000000"/>
                <w:sz w:val="20"/>
                <w:szCs w:val="20"/>
              </w:rPr>
              <w:t>”The</w:t>
            </w:r>
            <w:proofErr w:type="gramEnd"/>
            <w:r>
              <w:rPr>
                <w:rStyle w:val="documentleft-box"/>
                <w:rFonts w:ascii="Fira Sans Light" w:eastAsia="Fira Sans Light" w:hAnsi="Fira Sans Light" w:cs="Fira Sans Light"/>
                <w:color w:val="000000"/>
                <w:sz w:val="20"/>
                <w:szCs w:val="20"/>
              </w:rPr>
              <w:t xml:space="preserve"> Pilgrim/Tourist Loop: When the Movement of Compostela Pilgrims off</w:t>
            </w:r>
          </w:p>
          <w:p w14:paraId="654AFEE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the Camino Leads to Circular Patterns of Identity” at the American Anthropological Association Annual Meetings, New Orleans, Louisiana.</w:t>
            </w:r>
          </w:p>
          <w:p w14:paraId="0921B718" w14:textId="21594181" w:rsidR="00A06ED9" w:rsidRPr="00335686" w:rsidRDefault="00000000" w:rsidP="00335686">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August, 2010. "Performers, Interpreters and the Showman Onstage and Offstage at the AYPE Pay Streak's ‘</w:t>
            </w:r>
            <w:proofErr w:type="spellStart"/>
            <w:r>
              <w:rPr>
                <w:rStyle w:val="documentleft-box"/>
                <w:rFonts w:ascii="Fira Sans Light" w:eastAsia="Fira Sans Light" w:hAnsi="Fira Sans Light" w:cs="Fira Sans Light"/>
                <w:color w:val="000000"/>
                <w:sz w:val="20"/>
                <w:szCs w:val="20"/>
              </w:rPr>
              <w:t>Igorotte</w:t>
            </w:r>
            <w:proofErr w:type="spellEnd"/>
            <w:r>
              <w:rPr>
                <w:rStyle w:val="documentleft-box"/>
                <w:rFonts w:ascii="Fira Sans Light" w:eastAsia="Fira Sans Light" w:hAnsi="Fira Sans Light" w:cs="Fira Sans Light"/>
                <w:color w:val="000000"/>
                <w:sz w:val="20"/>
                <w:szCs w:val="20"/>
              </w:rPr>
              <w:t xml:space="preserve"> Village '” (co-authored with Patricia </w:t>
            </w:r>
            <w:proofErr w:type="spellStart"/>
            <w:r>
              <w:rPr>
                <w:rStyle w:val="documentleft-box"/>
                <w:rFonts w:ascii="Fira Sans Light" w:eastAsia="Fira Sans Light" w:hAnsi="Fira Sans Light" w:cs="Fira Sans Light"/>
                <w:color w:val="000000"/>
                <w:sz w:val="20"/>
                <w:szCs w:val="20"/>
              </w:rPr>
              <w:t>Afable</w:t>
            </w:r>
            <w:proofErr w:type="spellEnd"/>
            <w:r>
              <w:rPr>
                <w:rStyle w:val="documentleft-box"/>
                <w:rFonts w:ascii="Fira Sans Light" w:eastAsia="Fira Sans Light" w:hAnsi="Fira Sans Light" w:cs="Fira Sans Light"/>
                <w:color w:val="000000"/>
                <w:sz w:val="20"/>
                <w:szCs w:val="20"/>
              </w:rPr>
              <w:t>) at the Eighth International Igorot Consultation, Simon Fraser University, Burnaby, British Columbia</w:t>
            </w:r>
          </w:p>
          <w:p w14:paraId="6D79B8A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December, 2009. “Gathering Energy: Pilgrimage, Spaceflight and the Transformation of Objects” (co-authored with Valerie Olson) at the American Anthropological Association Annual Meetings, Philadelphia, Pennsylvania.</w:t>
            </w:r>
          </w:p>
          <w:p w14:paraId="71ADF3E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September, 2009. “Performers, Interpreters and the Showman: Onstage and Offstage at the Pay Streak's ‘</w:t>
            </w:r>
            <w:proofErr w:type="spellStart"/>
            <w:r>
              <w:rPr>
                <w:rStyle w:val="documentleft-box"/>
                <w:rFonts w:ascii="Fira Sans Light" w:eastAsia="Fira Sans Light" w:hAnsi="Fira Sans Light" w:cs="Fira Sans Light"/>
                <w:color w:val="000000"/>
                <w:sz w:val="20"/>
                <w:szCs w:val="20"/>
              </w:rPr>
              <w:t>Igorotte</w:t>
            </w:r>
            <w:proofErr w:type="spellEnd"/>
            <w:r>
              <w:rPr>
                <w:rStyle w:val="documentleft-box"/>
                <w:rFonts w:ascii="Fira Sans Light" w:eastAsia="Fira Sans Light" w:hAnsi="Fira Sans Light" w:cs="Fira Sans Light"/>
                <w:color w:val="000000"/>
                <w:sz w:val="20"/>
                <w:szCs w:val="20"/>
              </w:rPr>
              <w:t xml:space="preserve"> Village'” (co-authored with Patricia </w:t>
            </w:r>
            <w:proofErr w:type="spellStart"/>
            <w:r>
              <w:rPr>
                <w:rStyle w:val="documentleft-box"/>
                <w:rFonts w:ascii="Fira Sans Light" w:eastAsia="Fira Sans Light" w:hAnsi="Fira Sans Light" w:cs="Fira Sans Light"/>
                <w:color w:val="000000"/>
                <w:sz w:val="20"/>
                <w:szCs w:val="20"/>
              </w:rPr>
              <w:t>Afable</w:t>
            </w:r>
            <w:proofErr w:type="spellEnd"/>
            <w:r>
              <w:rPr>
                <w:rStyle w:val="documentleft-box"/>
                <w:rFonts w:ascii="Fira Sans Light" w:eastAsia="Fira Sans Light" w:hAnsi="Fira Sans Light" w:cs="Fira Sans Light"/>
                <w:color w:val="000000"/>
                <w:sz w:val="20"/>
                <w:szCs w:val="20"/>
              </w:rPr>
              <w:t>) at the Alaska- Yukon-Pacific Exposition Centennial: Asian Symposium, Seattle, Washington.</w:t>
            </w:r>
          </w:p>
          <w:p w14:paraId="39739E5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March, 2009. “'I Have Filled it With Energy!': The Manufacture of Fetishistic Relics by Voyagers to Sacred Space(s)” (co-authored with Valerie Olson), at the Society for the Anthropology of Religion/Psychological Anthropological Association joint meetings, Asilomar, California.</w:t>
            </w:r>
          </w:p>
          <w:p w14:paraId="238E685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December, 2007. “Blind in a Land of Visionaries: When a Non-Pilgrim Studies Pilgrimage,” at the American Anthropological Association Annual Meetings, Washington, D.C.</w:t>
            </w:r>
          </w:p>
          <w:p w14:paraId="2944B6C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April, 2007. “The Nuns of Rocamadour: ‘Itinerant Missionaries' at the Border between Religion and Secularism,” at the Society for the Anthropology of Religion Meeting, Phoenix, Arizona.</w:t>
            </w:r>
          </w:p>
          <w:p w14:paraId="4C25CC5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2006. “The Secular Saint: Francis Poulenc as an Exemplar of Tourist-to-Pilgrim Transformation,” at the American Anthropological Association Annual Meetings, San Jose, California.</w:t>
            </w:r>
          </w:p>
          <w:p w14:paraId="2379C87C"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1809389C"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611CCE5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proofErr w:type="gramStart"/>
            <w:r>
              <w:rPr>
                <w:rStyle w:val="documentleft-box"/>
                <w:rFonts w:ascii="Fira Sans Light" w:eastAsia="Fira Sans Light" w:hAnsi="Fira Sans Light" w:cs="Fira Sans Light"/>
                <w:color w:val="000000"/>
                <w:sz w:val="20"/>
                <w:szCs w:val="20"/>
              </w:rPr>
              <w:lastRenderedPageBreak/>
              <w:t>December,</w:t>
            </w:r>
            <w:proofErr w:type="gramEnd"/>
            <w:r>
              <w:rPr>
                <w:rStyle w:val="documentleft-box"/>
                <w:rFonts w:ascii="Fira Sans Light" w:eastAsia="Fira Sans Light" w:hAnsi="Fira Sans Light" w:cs="Fira Sans Light"/>
                <w:color w:val="000000"/>
                <w:sz w:val="20"/>
                <w:szCs w:val="20"/>
              </w:rPr>
              <w:t xml:space="preserve"> 2004. “Malinowski in Orbit: Magical Thinking in the U.S. and Soviet Manned Space Programs” (co-authored with Glen E. Swanson), at the American Anthropological Association Annual Meetings, Atlanta, GA. (also chaired the panel, “At the Crossroads of Magic and Science”).</w:t>
            </w:r>
          </w:p>
          <w:p w14:paraId="2925BEC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2003 “Whose Shrine is it Anyway?” the American Anthropological Assoc Annual Meetings, Chicago, Illinois.</w:t>
            </w:r>
          </w:p>
          <w:p w14:paraId="2815590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November, 2000 “‘The Energy We Call the Goddess': The Religious </w:t>
            </w:r>
            <w:proofErr w:type="spellStart"/>
            <w:r>
              <w:rPr>
                <w:rStyle w:val="documentleft-box"/>
                <w:rFonts w:ascii="Fira Sans Light" w:eastAsia="Fira Sans Light" w:hAnsi="Fira Sans Light" w:cs="Fira Sans Light"/>
                <w:color w:val="000000"/>
                <w:sz w:val="20"/>
                <w:szCs w:val="20"/>
              </w:rPr>
              <w:t>Creativist</w:t>
            </w:r>
            <w:proofErr w:type="spellEnd"/>
            <w:r>
              <w:rPr>
                <w:rStyle w:val="documentleft-box"/>
                <w:rFonts w:ascii="Fira Sans Light" w:eastAsia="Fira Sans Light" w:hAnsi="Fira Sans Light" w:cs="Fira Sans Light"/>
                <w:color w:val="000000"/>
                <w:sz w:val="20"/>
                <w:szCs w:val="20"/>
              </w:rPr>
              <w:t xml:space="preserve"> Use of a Roman Catholic Shrine,” at the American Anthropological Association Annual Meetings, San Francisco.</w:t>
            </w:r>
          </w:p>
          <w:p w14:paraId="5604140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April, 2000 “The New Age and the Old World: The Interpretation and Use of European Shrines by ‘Religious Creatives,'” at the Western Social Science Association Convention, San Diego.</w:t>
            </w:r>
          </w:p>
          <w:p w14:paraId="7580AE13"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em"/>
                <w:rFonts w:ascii="Fira Sans Light" w:eastAsia="Fira Sans Light" w:hAnsi="Fira Sans Light" w:cs="Fira Sans Light"/>
                <w:i/>
                <w:iCs/>
                <w:color w:val="000000"/>
                <w:sz w:val="20"/>
                <w:szCs w:val="20"/>
              </w:rPr>
              <w:t>Other presentations:</w:t>
            </w:r>
          </w:p>
          <w:p w14:paraId="64A2F9D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“Bringing Anthropology to Outer Space: Sacred Travel, Destiny, and the Motivating Force of Optimism,” Explorers Club Chicago/Great Lakes Chapter meeting, May 2, 2021.</w:t>
            </w:r>
          </w:p>
          <w:p w14:paraId="5B56F54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“Ablutions Without Water and the Hidden Mezuzah: The Modification of Religious Rituals While Traveling in Outer Space.” A presentation given at the 2020 Roger That! Conference at Grand Valley State University, Grand Rapids, Michigan.</w:t>
            </w:r>
          </w:p>
          <w:p w14:paraId="320CBEF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“'Whatever you do, do as if for God and not for man': Integration, compartmentalization, and the role of religiosity in space work,” Vatican Observatory, Vatican City, March 2019.</w:t>
            </w:r>
          </w:p>
          <w:p w14:paraId="2E080F6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“Confronting the Martian: Humanity's Changing Concepts about Life on the Red Planet,” GVSU Art Gallery, October 2018.</w:t>
            </w:r>
          </w:p>
          <w:p w14:paraId="0644E42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“To Make a Man Appreciate the Creation of God: Space Travel and the Sacred</w:t>
            </w:r>
            <w:r>
              <w:rPr>
                <w:rStyle w:val="em"/>
                <w:rFonts w:ascii="Fira Sans Light" w:eastAsia="Fira Sans Light" w:hAnsi="Fira Sans Light" w:cs="Fira Sans Light"/>
                <w:i/>
                <w:iCs/>
                <w:color w:val="000000"/>
                <w:sz w:val="20"/>
                <w:szCs w:val="20"/>
              </w:rPr>
              <w:t xml:space="preserve">” </w:t>
            </w:r>
            <w:r>
              <w:rPr>
                <w:rStyle w:val="documentleft-box"/>
                <w:rFonts w:ascii="Fira Sans Light" w:eastAsia="Fira Sans Light" w:hAnsi="Fira Sans Light" w:cs="Fira Sans Light"/>
                <w:color w:val="000000"/>
                <w:sz w:val="20"/>
                <w:szCs w:val="20"/>
              </w:rPr>
              <w:t>with Glen Swanson (Physics), GVSU Art Gallery, February 2014.</w:t>
            </w:r>
          </w:p>
          <w:p w14:paraId="1BF162F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"Diversity in Religion," a presentation given as part of GVSU's Inclusion and Diversity Seminar, Nov. 2011.</w:t>
            </w:r>
          </w:p>
          <w:p w14:paraId="166D88E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“Medicine and Miracles: Science and Religion at Lourdes, France”, A Grand Dialogue in Science and Religion Annual Conference 2011, April 2011, GVSU.</w:t>
            </w:r>
          </w:p>
          <w:p w14:paraId="032AA99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"Sacred Sites and ‘Energy': Using Science to Describe the Spiritual", A Grand Dialogue in Science and Religion Annual Conference 2010, March 2010, GVSU.</w:t>
            </w:r>
          </w:p>
          <w:p w14:paraId="16B9CAB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“The Humanities Connection to </w:t>
            </w:r>
            <w:r>
              <w:rPr>
                <w:rStyle w:val="em"/>
                <w:rFonts w:ascii="Fira Sans Light" w:eastAsia="Fira Sans Light" w:hAnsi="Fira Sans Light" w:cs="Fira Sans Light"/>
                <w:i/>
                <w:iCs/>
                <w:color w:val="000000"/>
                <w:sz w:val="20"/>
                <w:szCs w:val="20"/>
              </w:rPr>
              <w:t>Soul Catchers</w:t>
            </w:r>
            <w:r>
              <w:rPr>
                <w:rStyle w:val="documentleft-box"/>
                <w:rFonts w:ascii="Fira Sans Light" w:eastAsia="Fira Sans Light" w:hAnsi="Fira Sans Light" w:cs="Fira Sans Light"/>
                <w:color w:val="000000"/>
                <w:sz w:val="20"/>
                <w:szCs w:val="20"/>
              </w:rPr>
              <w:t>,” a panel discussion at Frederick Meijer Gardens, February 2010.</w:t>
            </w:r>
          </w:p>
          <w:p w14:paraId="70A3CBA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“Religion and Space,” a presentation at the Spring Lake District Library, April 2009.</w:t>
            </w:r>
          </w:p>
          <w:p w14:paraId="56C843A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"Moving Closer to God(s): Why Pilgrims Make Pilgrimages", A Grand Dialogue in Science and Religion Annual Conference 2009, March 2009, GVSU.</w:t>
            </w:r>
          </w:p>
          <w:p w14:paraId="5BD7EE8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“Richard </w:t>
            </w:r>
            <w:proofErr w:type="spellStart"/>
            <w:r>
              <w:rPr>
                <w:rStyle w:val="documentleft-box"/>
                <w:rFonts w:ascii="Fira Sans Light" w:eastAsia="Fira Sans Light" w:hAnsi="Fira Sans Light" w:cs="Fira Sans Light"/>
                <w:color w:val="000000"/>
                <w:sz w:val="20"/>
                <w:szCs w:val="20"/>
              </w:rPr>
              <w:t>Schneidewind's</w:t>
            </w:r>
            <w:proofErr w:type="spellEnd"/>
            <w:r>
              <w:rPr>
                <w:rStyle w:val="documentleft-box"/>
                <w:rFonts w:ascii="Fira Sans Light" w:eastAsia="Fira Sans Light" w:hAnsi="Fira Sans Light" w:cs="Fira Sans Light"/>
                <w:color w:val="000000"/>
                <w:sz w:val="20"/>
                <w:szCs w:val="20"/>
              </w:rPr>
              <w:t xml:space="preserve"> Igorot Village: Early Anthropology and the Display of Philippine ‘Savages' in the United States,” with Patricia </w:t>
            </w:r>
            <w:proofErr w:type="spellStart"/>
            <w:r>
              <w:rPr>
                <w:rStyle w:val="documentleft-box"/>
                <w:rFonts w:ascii="Fira Sans Light" w:eastAsia="Fira Sans Light" w:hAnsi="Fira Sans Light" w:cs="Fira Sans Light"/>
                <w:color w:val="000000"/>
                <w:sz w:val="20"/>
                <w:szCs w:val="20"/>
              </w:rPr>
              <w:t>Afable</w:t>
            </w:r>
            <w:proofErr w:type="spellEnd"/>
            <w:r>
              <w:rPr>
                <w:rStyle w:val="documentleft-box"/>
                <w:rFonts w:ascii="Fira Sans Light" w:eastAsia="Fira Sans Light" w:hAnsi="Fira Sans Light" w:cs="Fira Sans Light"/>
                <w:color w:val="000000"/>
                <w:sz w:val="20"/>
                <w:szCs w:val="20"/>
              </w:rPr>
              <w:t>. Special Presentation of the GVSU Department of Anthropology, March 2008.</w:t>
            </w:r>
          </w:p>
          <w:p w14:paraId="05E685D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“Religion and the Supernatural in the American Space Program,” with Glen Swanson, A Grand Dialogue in Science and Religion Annual Conference, February 2008, GVSU.</w:t>
            </w:r>
          </w:p>
          <w:p w14:paraId="77AA3A6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“Secularism and Religiosity at Rocamadour” The Ways of the Earth's Symposium on Inter-Religious Struggle, February 2005, GVSU.</w:t>
            </w:r>
          </w:p>
          <w:p w14:paraId="5890BBA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“Communion on the Moon: Spirituality and Human Spaceflight,” with Glen E. Swanson, GVSU's Anthropology Club's “Brown Bag” presentation, November, 2004, GVSU.</w:t>
            </w:r>
          </w:p>
          <w:p w14:paraId="437B849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“You Make Me Feel Like </w:t>
            </w:r>
            <w:proofErr w:type="spellStart"/>
            <w:r>
              <w:rPr>
                <w:rStyle w:val="documentleft-box"/>
                <w:rFonts w:ascii="Fira Sans Light" w:eastAsia="Fira Sans Light" w:hAnsi="Fira Sans Light" w:cs="Fira Sans Light"/>
                <w:color w:val="000000"/>
                <w:sz w:val="20"/>
                <w:szCs w:val="20"/>
              </w:rPr>
              <w:t>Dancin</w:t>
            </w:r>
            <w:proofErr w:type="spellEnd"/>
            <w:r>
              <w:rPr>
                <w:rStyle w:val="documentleft-box"/>
                <w:rFonts w:ascii="Fira Sans Light" w:eastAsia="Fira Sans Light" w:hAnsi="Fira Sans Light" w:cs="Fira Sans Light"/>
                <w:color w:val="000000"/>
                <w:sz w:val="20"/>
                <w:szCs w:val="20"/>
              </w:rPr>
              <w:t>': Dance and Other Forms of Movement inspired by the Divine,” Interfaith Dialogue Association Conference, November, 2004, Aquinas College.</w:t>
            </w:r>
          </w:p>
          <w:p w14:paraId="749A013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“The Virgin Mary: God's Mother or Mother Goddess?” The Ways of the Earth's Sacred Feminine symposium, March, 2004, GVSU.</w:t>
            </w:r>
          </w:p>
          <w:p w14:paraId="285208EC" w14:textId="065FF4EF" w:rsidR="00AD285A" w:rsidRPr="00120094" w:rsidRDefault="00000000" w:rsidP="002C374E">
            <w:pPr>
              <w:pStyle w:val="divdocumentulli"/>
              <w:numPr>
                <w:ilvl w:val="0"/>
                <w:numId w:val="12"/>
              </w:numPr>
              <w:spacing w:line="260" w:lineRule="atLeast"/>
              <w:rPr>
                <w:rStyle w:val="Strong1"/>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"Judaism and the New Age Movement," San Diego Secular Humanistic Judaism Society, June 2001, San Diego, Ca.</w:t>
            </w:r>
          </w:p>
          <w:p w14:paraId="51555C47" w14:textId="77777777" w:rsidR="00AD285A" w:rsidRDefault="00AD285A">
            <w:pPr>
              <w:pStyle w:val="p"/>
              <w:spacing w:line="260" w:lineRule="atLeast"/>
              <w:rPr>
                <w:rStyle w:val="Strong1"/>
                <w:rFonts w:eastAsia="Fira Sans Light"/>
                <w:b/>
                <w:bCs/>
              </w:rPr>
            </w:pPr>
          </w:p>
          <w:p w14:paraId="1FC28E73" w14:textId="6E2D0CEA"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RESEARCH AND FIELDWORK EXPERIENCE:</w:t>
            </w:r>
          </w:p>
          <w:p w14:paraId="05DF9CB6"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em"/>
                <w:rFonts w:ascii="Fira Sans Light" w:eastAsia="Fira Sans Light" w:hAnsi="Fira Sans Light" w:cs="Fira Sans Light"/>
                <w:i/>
                <w:iCs/>
                <w:color w:val="000000"/>
                <w:sz w:val="20"/>
                <w:szCs w:val="20"/>
              </w:rPr>
              <w:t>Ongoing research:</w:t>
            </w:r>
          </w:p>
          <w:p w14:paraId="6E8B97C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Continuing research on the topic of human spaceflight, “flown” objects, and religious beliefs for new publications, as well as new research on space tourism in its myriad forms.</w:t>
            </w:r>
          </w:p>
          <w:p w14:paraId="2F7A8CB5" w14:textId="2AE875DD" w:rsidR="00F45203" w:rsidRPr="00F45203" w:rsidRDefault="00000000">
            <w:pPr>
              <w:pStyle w:val="p"/>
              <w:spacing w:line="260" w:lineRule="atLeast"/>
              <w:rPr>
                <w:rStyle w:val="documentleft-box"/>
                <w:rFonts w:ascii="Fira Sans Light" w:eastAsia="Fira Sans Light" w:hAnsi="Fira Sans Light" w:cs="Fira Sans Light"/>
                <w:i/>
                <w:iCs/>
                <w:color w:val="000000"/>
                <w:sz w:val="20"/>
                <w:szCs w:val="20"/>
              </w:rPr>
            </w:pPr>
            <w:r>
              <w:rPr>
                <w:rStyle w:val="em"/>
                <w:rFonts w:ascii="Fira Sans Light" w:eastAsia="Fira Sans Light" w:hAnsi="Fira Sans Light" w:cs="Fira Sans Light"/>
                <w:i/>
                <w:iCs/>
                <w:color w:val="000000"/>
                <w:sz w:val="20"/>
                <w:szCs w:val="20"/>
              </w:rPr>
              <w:t>Other research:</w:t>
            </w:r>
          </w:p>
          <w:p w14:paraId="0B640147" w14:textId="275136C9" w:rsidR="00F45203" w:rsidRDefault="00F45203"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2022: Ethnographic research on sending cremated human remains into space as a mortuary ritual along with related ritual activities carried out by the company</w:t>
            </w:r>
            <w:r>
              <w:rPr>
                <w:rStyle w:val="documentleft-box"/>
                <w:rFonts w:ascii="Fira Sans Light" w:eastAsia="Fira Sans Light" w:hAnsi="Fira Sans Light" w:cs="Fira Sans Light"/>
                <w:i/>
                <w:iCs/>
                <w:color w:val="000000"/>
                <w:sz w:val="20"/>
                <w:szCs w:val="20"/>
              </w:rPr>
              <w:t xml:space="preserve"> </w:t>
            </w:r>
            <w:r>
              <w:rPr>
                <w:rStyle w:val="documentleft-box"/>
                <w:rFonts w:ascii="Fira Sans Light" w:eastAsia="Fira Sans Light" w:hAnsi="Fira Sans Light" w:cs="Fira Sans Light"/>
                <w:color w:val="000000"/>
                <w:sz w:val="20"/>
                <w:szCs w:val="20"/>
              </w:rPr>
              <w:t xml:space="preserve">Celestis in Las Cruces, NM and Spaceport America, November 2022.  </w:t>
            </w:r>
          </w:p>
          <w:p w14:paraId="664E9FBF" w14:textId="048F600A" w:rsidR="00F45203" w:rsidRDefault="00F45203"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2022: Ethnographic research on stargazing as tourism on the “Big Island” of Hawaii, July 2022.</w:t>
            </w:r>
          </w:p>
          <w:p w14:paraId="34D109CC" w14:textId="5E44771F" w:rsidR="00F45203" w:rsidRDefault="00F45203"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2022: Ethnographic visits to a NASA-associated church and synagogue in Houston, TX, March 2022.</w:t>
            </w:r>
          </w:p>
          <w:p w14:paraId="7C86AD7B" w14:textId="32FE7155"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2019: Sabbatical research on the relationships linking religiosity with space exploration, with ethnographic research and interviews at the NASA Human Research Project Investigators Workshop in Galveston, TX., the Kennedy Space Center in Florida; the Mojave Air and Spaceport and the Jet Propulsion Laboratory in California; and the Vatican Observatory in Italy.</w:t>
            </w:r>
          </w:p>
          <w:p w14:paraId="55BA521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2018 Research interviews on space exploration and religiosity with six interlocutors (current astronaut, two retired astronauts, three physicists), reconnaissance visit to Castel Gandolfo Observatory field site (Italy), research visit and interview in Rocamadour, (France).</w:t>
            </w:r>
          </w:p>
          <w:p w14:paraId="67EB8F9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2017 Research interviews on space exploration and religiosity with two interlocutors (Jesuit astronomer in June, unorthodox astronaut in September)</w:t>
            </w:r>
          </w:p>
          <w:p w14:paraId="52F1B61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Research interview on the topic of religious objects (the “Space Judaica” collection) that were taken into outer space and their resulting religious significance.</w:t>
            </w:r>
          </w:p>
          <w:p w14:paraId="1DE4008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2014 Research at </w:t>
            </w:r>
            <w:proofErr w:type="spellStart"/>
            <w:r>
              <w:rPr>
                <w:rStyle w:val="documentleft-box"/>
                <w:rFonts w:ascii="Fira Sans Light" w:eastAsia="Fira Sans Light" w:hAnsi="Fira Sans Light" w:cs="Fira Sans Light"/>
                <w:color w:val="000000"/>
                <w:sz w:val="20"/>
                <w:szCs w:val="20"/>
              </w:rPr>
              <w:t>Rocamadour</w:t>
            </w:r>
            <w:proofErr w:type="spellEnd"/>
            <w:r>
              <w:rPr>
                <w:rStyle w:val="documentleft-box"/>
                <w:rFonts w:ascii="Fira Sans Light" w:eastAsia="Fira Sans Light" w:hAnsi="Fira Sans Light" w:cs="Fira Sans Light"/>
                <w:color w:val="000000"/>
                <w:sz w:val="20"/>
                <w:szCs w:val="20"/>
              </w:rPr>
              <w:t xml:space="preserve">, Versailles, Carcassonne, </w:t>
            </w:r>
            <w:proofErr w:type="spellStart"/>
            <w:r>
              <w:rPr>
                <w:rStyle w:val="documentleft-box"/>
                <w:rFonts w:ascii="Fira Sans Light" w:eastAsia="Fira Sans Light" w:hAnsi="Fira Sans Light" w:cs="Fira Sans Light"/>
                <w:color w:val="000000"/>
                <w:sz w:val="20"/>
                <w:szCs w:val="20"/>
              </w:rPr>
              <w:t>Montségur</w:t>
            </w:r>
            <w:proofErr w:type="spellEnd"/>
            <w:r>
              <w:rPr>
                <w:rStyle w:val="documentleft-box"/>
                <w:rFonts w:ascii="Fira Sans Light" w:eastAsia="Fira Sans Light" w:hAnsi="Fira Sans Light" w:cs="Fira Sans Light"/>
                <w:color w:val="000000"/>
                <w:sz w:val="20"/>
                <w:szCs w:val="20"/>
              </w:rPr>
              <w:t xml:space="preserve">, and </w:t>
            </w:r>
            <w:proofErr w:type="spellStart"/>
            <w:r>
              <w:rPr>
                <w:rStyle w:val="documentleft-box"/>
                <w:rFonts w:ascii="Fira Sans Light" w:eastAsia="Fira Sans Light" w:hAnsi="Fira Sans Light" w:cs="Fira Sans Light"/>
                <w:color w:val="000000"/>
                <w:sz w:val="20"/>
                <w:szCs w:val="20"/>
              </w:rPr>
              <w:t>Mousaiss</w:t>
            </w:r>
            <w:proofErr w:type="spellEnd"/>
            <w:r>
              <w:rPr>
                <w:rStyle w:val="documentleft-box"/>
                <w:rFonts w:ascii="Fira Sans Light" w:eastAsia="Fira Sans Light" w:hAnsi="Fira Sans Light" w:cs="Fira Sans Light"/>
                <w:color w:val="000000"/>
                <w:sz w:val="20"/>
                <w:szCs w:val="20"/>
              </w:rPr>
              <w:t>-la-</w:t>
            </w:r>
            <w:proofErr w:type="spellStart"/>
            <w:r>
              <w:rPr>
                <w:rStyle w:val="documentleft-box"/>
                <w:rFonts w:ascii="Fira Sans Light" w:eastAsia="Fira Sans Light" w:hAnsi="Fira Sans Light" w:cs="Fira Sans Light"/>
                <w:color w:val="000000"/>
                <w:sz w:val="20"/>
                <w:szCs w:val="20"/>
              </w:rPr>
              <w:t>Bataille</w:t>
            </w:r>
            <w:proofErr w:type="spellEnd"/>
            <w:r>
              <w:rPr>
                <w:rStyle w:val="documentleft-box"/>
                <w:rFonts w:ascii="Fira Sans Light" w:eastAsia="Fira Sans Light" w:hAnsi="Fira Sans Light" w:cs="Fira Sans Light"/>
                <w:color w:val="000000"/>
                <w:sz w:val="20"/>
                <w:szCs w:val="20"/>
              </w:rPr>
              <w:t>, France with GVSU student Meagan Roche (funded by a Student Summer Scholars grant) for book revision and additional articles and presentations.</w:t>
            </w:r>
          </w:p>
          <w:p w14:paraId="4958ACDA"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4EF40E6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2010-2011 Transcription of and research on my taped interview with an American astronaut that was initially conducted in 2004 but was only approved as a study (“Religious Practice and Belief in Outer Space: An Astronaut's Experience in Context”) by GVSU's IRB Committee as of July 2010.</w:t>
            </w:r>
          </w:p>
          <w:p w14:paraId="03D998C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2007 Research at Rocamadour and Lourdes, France with GVSU student Katie </w:t>
            </w:r>
            <w:proofErr w:type="spellStart"/>
            <w:r>
              <w:rPr>
                <w:rStyle w:val="documentleft-box"/>
                <w:rFonts w:ascii="Fira Sans Light" w:eastAsia="Fira Sans Light" w:hAnsi="Fira Sans Light" w:cs="Fira Sans Light"/>
                <w:color w:val="000000"/>
                <w:sz w:val="20"/>
                <w:szCs w:val="20"/>
              </w:rPr>
              <w:t>Kujala</w:t>
            </w:r>
            <w:proofErr w:type="spellEnd"/>
            <w:r>
              <w:rPr>
                <w:rStyle w:val="documentleft-box"/>
                <w:rFonts w:ascii="Fira Sans Light" w:eastAsia="Fira Sans Light" w:hAnsi="Fira Sans Light" w:cs="Fira Sans Light"/>
                <w:color w:val="000000"/>
                <w:sz w:val="20"/>
                <w:szCs w:val="20"/>
              </w:rPr>
              <w:t xml:space="preserve"> for book revision and additional articles and presentations.</w:t>
            </w:r>
          </w:p>
          <w:p w14:paraId="4DC7D55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 Research at Rocamadour and Saintes-Maries-de-la-Mer, France for book revision and additional articles and presentations.</w:t>
            </w:r>
          </w:p>
          <w:p w14:paraId="064FBDB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2005 Consultant (paid), Meijer Gardens' </w:t>
            </w:r>
            <w:r>
              <w:rPr>
                <w:rStyle w:val="em"/>
                <w:rFonts w:ascii="Fira Sans Light" w:eastAsia="Fira Sans Light" w:hAnsi="Fira Sans Light" w:cs="Fira Sans Light"/>
                <w:i/>
                <w:iCs/>
                <w:color w:val="000000"/>
                <w:sz w:val="20"/>
                <w:szCs w:val="20"/>
              </w:rPr>
              <w:t>Christmas Around the World and Holiday Traditions</w:t>
            </w:r>
          </w:p>
          <w:p w14:paraId="3C2E439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2004 Research at the Cross of the Woods Catholic shrine in Indian River, Michigan.</w:t>
            </w:r>
          </w:p>
          <w:p w14:paraId="55E4BCF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2003 Supplementary research in Rocamadour, France for book project.</w:t>
            </w:r>
          </w:p>
          <w:p w14:paraId="4332554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2000-2003 Anthropological Researcher, Context-Based Research Group. Projects included studies on the consumption of wine in the United States, the relationships between Realtors and their clients, and interactions between architects and the industries that employ them.</w:t>
            </w:r>
          </w:p>
          <w:p w14:paraId="7CFD6C4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2001 Consultant and Expert Witness, Law Offices of Gerald Blank, San Diego, California. Provided information and advice to a defensive legal team on topics involving witchcraft and occult practices.</w:t>
            </w:r>
          </w:p>
          <w:p w14:paraId="213120C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1998-1999 Dissertation research in Rocamadour, France (Fulbright Grant, October- June).</w:t>
            </w:r>
          </w:p>
          <w:p w14:paraId="0E0F06D8" w14:textId="3636B61E" w:rsidR="00AD285A" w:rsidRPr="00120094"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1998 Supplementary dissertation research in Chimayó, New Mexico (April-June).</w:t>
            </w:r>
          </w:p>
          <w:p w14:paraId="6E8C750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1997 Dissertation feasibility study, Rocamadour, France (April-September).</w:t>
            </w:r>
          </w:p>
          <w:p w14:paraId="637A10C5" w14:textId="1D252835" w:rsidR="00120094" w:rsidRPr="00D71A34" w:rsidRDefault="00000000" w:rsidP="00D71A34">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1995 Initial reconnaissance work, Rocamadour, France and Lourdes, France (Soroptimist Grant, July).</w:t>
            </w:r>
          </w:p>
          <w:p w14:paraId="50242634" w14:textId="77777777" w:rsidR="00A06ED9" w:rsidRDefault="00000000">
            <w:pPr>
              <w:pStyle w:val="topborder"/>
              <w:rPr>
                <w:rStyle w:val="documentleft-box"/>
                <w:rFonts w:ascii="Fira Sans Light" w:eastAsia="Fira Sans Light" w:hAnsi="Fira Sans Light" w:cs="Fira Sans Light"/>
                <w:vanish w:val="0"/>
                <w:color w:val="000000"/>
              </w:rPr>
            </w:pPr>
            <w:r>
              <w:rPr>
                <w:rStyle w:val="documentleft-box"/>
                <w:rFonts w:ascii="Fira Sans Light" w:eastAsia="Fira Sans Light" w:hAnsi="Fira Sans Light" w:cs="Fira Sans Light"/>
                <w:color w:val="000000"/>
              </w:rPr>
              <w:t> </w:t>
            </w:r>
          </w:p>
          <w:p w14:paraId="4ECBDE55" w14:textId="77777777" w:rsidR="003503B9" w:rsidRDefault="003503B9">
            <w:pPr>
              <w:pStyle w:val="topborder"/>
              <w:rPr>
                <w:rStyle w:val="documentleft-box"/>
                <w:rFonts w:eastAsia="Fira Sans Light"/>
                <w:vanish w:val="0"/>
              </w:rPr>
            </w:pPr>
          </w:p>
          <w:p w14:paraId="525DCA91" w14:textId="77777777" w:rsidR="003503B9" w:rsidRDefault="003503B9">
            <w:pPr>
              <w:pStyle w:val="topborder"/>
              <w:rPr>
                <w:rStyle w:val="documentleft-box"/>
                <w:rFonts w:eastAsia="Fira Sans Light"/>
                <w:vanish w:val="0"/>
              </w:rPr>
            </w:pPr>
          </w:p>
          <w:p w14:paraId="5A6CD651" w14:textId="77777777" w:rsidR="003503B9" w:rsidRDefault="003503B9">
            <w:pPr>
              <w:pStyle w:val="topborder"/>
              <w:rPr>
                <w:rStyle w:val="documentleft-box"/>
                <w:rFonts w:eastAsia="Fira Sans Light"/>
                <w:vanish w:val="0"/>
              </w:rPr>
            </w:pPr>
          </w:p>
          <w:p w14:paraId="3E57D8DC" w14:textId="77777777" w:rsidR="003503B9" w:rsidRDefault="003503B9">
            <w:pPr>
              <w:pStyle w:val="topborder"/>
              <w:rPr>
                <w:rStyle w:val="documentleft-box"/>
                <w:rFonts w:eastAsia="Fira Sans Light"/>
              </w:rPr>
            </w:pPr>
          </w:p>
          <w:p w14:paraId="38FDB129" w14:textId="77777777" w:rsidR="003503B9" w:rsidRDefault="003503B9">
            <w:pPr>
              <w:pStyle w:val="topborder"/>
              <w:rPr>
                <w:rStyle w:val="documentleft-box"/>
                <w:rFonts w:eastAsia="Fira Sans Light"/>
              </w:rPr>
            </w:pPr>
          </w:p>
          <w:p w14:paraId="446F9C57" w14:textId="77777777" w:rsidR="003503B9" w:rsidRDefault="003503B9">
            <w:pPr>
              <w:pStyle w:val="topborder"/>
              <w:rPr>
                <w:rStyle w:val="documentleft-box"/>
                <w:rFonts w:ascii="Fira Sans Light" w:eastAsia="Fira Sans Light" w:hAnsi="Fira Sans Light" w:cs="Fira Sans Light"/>
                <w:color w:val="000000"/>
              </w:rPr>
            </w:pPr>
          </w:p>
          <w:p w14:paraId="15DA77AE"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792DF911" w14:textId="77777777" w:rsidR="00A06ED9" w:rsidRDefault="00000000">
            <w:pPr>
              <w:pStyle w:val="documentheading"/>
              <w:rPr>
                <w:rStyle w:val="documentleft-box"/>
                <w:color w:val="000000"/>
              </w:rPr>
            </w:pPr>
            <w:r>
              <w:rPr>
                <w:rStyle w:val="documentsectiontitle"/>
                <w:color w:val="000000"/>
                <w:highlight w:val="white"/>
              </w:rPr>
              <w:t>Activities and Honors </w:t>
            </w:r>
            <w:r w:rsidR="003503B9">
              <w:rPr>
                <w:noProof/>
              </w:rPr>
              <mc:AlternateContent>
                <mc:Choice Requires="wps">
                  <w:drawing>
                    <wp:anchor distT="0" distB="0" distL="114300" distR="114300" simplePos="0" relativeHeight="251663360" behindDoc="1" locked="0" layoutInCell="1" allowOverlap="1" wp14:anchorId="08AF9CD2" wp14:editId="541FD418">
                      <wp:simplePos x="0" y="0"/>
                      <wp:positionH relativeFrom="column">
                        <wp:posOffset>0</wp:posOffset>
                      </wp:positionH>
                      <wp:positionV relativeFrom="line">
                        <wp:posOffset>28575</wp:posOffset>
                      </wp:positionV>
                      <wp:extent cx="4216400" cy="133350"/>
                      <wp:effectExtent l="0" t="0" r="0" b="0"/>
                      <wp:wrapNone/>
                      <wp:docPr id="14185732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3B9B0F" id="Rectangle 6" o:spid="_x0000_s1026" style="position:absolute;margin-left:0;margin-top:2.25pt;width:332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40B10187" w14:textId="77777777" w:rsidR="00F76F6E" w:rsidRDefault="00F76F6E">
            <w:pPr>
              <w:pStyle w:val="p"/>
              <w:pBdr>
                <w:top w:val="none" w:sz="0" w:space="10" w:color="auto"/>
              </w:pBdr>
              <w:spacing w:line="260" w:lineRule="atLeast"/>
              <w:rPr>
                <w:rStyle w:val="Strong1"/>
                <w:rFonts w:ascii="Fira Sans Light" w:eastAsia="Fira Sans Light" w:hAnsi="Fira Sans Light" w:cs="Fira Sans Light"/>
                <w:b/>
                <w:bCs/>
                <w:color w:val="000000"/>
                <w:sz w:val="20"/>
                <w:szCs w:val="20"/>
              </w:rPr>
            </w:pPr>
          </w:p>
          <w:p w14:paraId="73B8FD7B" w14:textId="5DF5FB27" w:rsidR="00A06ED9" w:rsidRDefault="00000000">
            <w:pPr>
              <w:pStyle w:val="p"/>
              <w:pBdr>
                <w:top w:val="none" w:sz="0" w:space="10" w:color="auto"/>
              </w:pBdr>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AWARDS AND GRANTS:</w:t>
            </w:r>
          </w:p>
          <w:p w14:paraId="1AE13EB6" w14:textId="7106C889"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w:t>
            </w:r>
            <w:r w:rsidR="003F23D9">
              <w:rPr>
                <w:rStyle w:val="documentleft-box"/>
                <w:rFonts w:ascii="Fira Sans Light" w:eastAsia="Fira Sans Light" w:hAnsi="Fira Sans Light" w:cs="Fira Sans Light"/>
                <w:color w:val="000000"/>
                <w:sz w:val="20"/>
                <w:szCs w:val="20"/>
              </w:rPr>
              <w:t>3</w:t>
            </w:r>
            <w:r>
              <w:rPr>
                <w:rStyle w:val="documentleft-box"/>
                <w:rFonts w:ascii="Fira Sans Light" w:eastAsia="Fira Sans Light" w:hAnsi="Fira Sans Light" w:cs="Fira Sans Light"/>
                <w:color w:val="000000"/>
                <w:sz w:val="20"/>
                <w:szCs w:val="20"/>
              </w:rPr>
              <w:t xml:space="preserve"> Michigan Space Grant from the Michigan Space Grant Consortium (Co-Principal Investigator with Karen Gipson, Samhita Rhodes and Glen Swanson) for funding the 202</w:t>
            </w:r>
            <w:r w:rsidR="003F23D9">
              <w:rPr>
                <w:rStyle w:val="documentleft-box"/>
                <w:rFonts w:ascii="Fira Sans Light" w:eastAsia="Fira Sans Light" w:hAnsi="Fira Sans Light" w:cs="Fira Sans Light"/>
                <w:color w:val="000000"/>
                <w:sz w:val="20"/>
                <w:szCs w:val="20"/>
              </w:rPr>
              <w:t>4</w:t>
            </w:r>
            <w:r>
              <w:rPr>
                <w:rStyle w:val="documentleft-box"/>
                <w:rFonts w:ascii="Fira Sans Light" w:eastAsia="Fira Sans Light" w:hAnsi="Fira Sans Light" w:cs="Fira Sans Light"/>
                <w:color w:val="000000"/>
                <w:sz w:val="20"/>
                <w:szCs w:val="20"/>
              </w:rPr>
              <w:t xml:space="preserve"> event “Roger That!: A Celebration of Space Exploration in Honor of Roger. B. Chaffee.”</w:t>
            </w:r>
          </w:p>
          <w:p w14:paraId="6845968D" w14:textId="688DC528" w:rsidR="003F23D9" w:rsidRDefault="003F23D9"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2022 GVSU's Center for Scholarly and Creative Excellence Mini-Grant for Research and Creativity for funding the research project “</w:t>
            </w:r>
            <w:r w:rsidRPr="003F23D9">
              <w:rPr>
                <w:rStyle w:val="documentleft-box"/>
                <w:rFonts w:ascii="Fira Sans Light" w:eastAsia="Fira Sans Light" w:hAnsi="Fira Sans Light" w:cs="Fira Sans Light"/>
                <w:color w:val="000000"/>
                <w:sz w:val="20"/>
                <w:szCs w:val="20"/>
              </w:rPr>
              <w:t>The Religious Significance of Space Exploration Space-involved Mortuary Rituals</w:t>
            </w:r>
            <w:r>
              <w:rPr>
                <w:rStyle w:val="documentleft-box"/>
                <w:rFonts w:ascii="Fira Sans Light" w:eastAsia="Fira Sans Light" w:hAnsi="Fira Sans Light" w:cs="Fira Sans Light"/>
                <w:color w:val="000000"/>
                <w:sz w:val="20"/>
                <w:szCs w:val="20"/>
              </w:rPr>
              <w:t>.”</w:t>
            </w:r>
          </w:p>
          <w:p w14:paraId="20ED258B"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7C4E9EB5"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74FB0B86" w14:textId="77777777" w:rsidR="00F76F6E" w:rsidRDefault="00F76F6E" w:rsidP="00F76F6E">
            <w:pPr>
              <w:pStyle w:val="divdocumentulli"/>
              <w:spacing w:line="260" w:lineRule="atLeast"/>
              <w:rPr>
                <w:rStyle w:val="documentleft-box"/>
                <w:rFonts w:ascii="Fira Sans Light" w:eastAsia="Fira Sans Light" w:hAnsi="Fira Sans Light" w:cs="Fira Sans Light"/>
                <w:color w:val="000000"/>
                <w:sz w:val="20"/>
                <w:szCs w:val="20"/>
              </w:rPr>
            </w:pPr>
          </w:p>
          <w:p w14:paraId="3DF0D20F" w14:textId="5841CB66" w:rsidR="003F23D9" w:rsidRPr="003F23D9" w:rsidRDefault="003F23D9" w:rsidP="003F23D9">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 xml:space="preserve">2022 Michigan Space Grant from the Michigan Space Grant Consortium (Co-Principal Investigator with Karen Gipson, Samhita Rhodes and Glen Swanson) for funding the 2023 event “Roger </w:t>
            </w:r>
            <w:proofErr w:type="gramStart"/>
            <w:r>
              <w:rPr>
                <w:rStyle w:val="documentleft-box"/>
                <w:rFonts w:ascii="Fira Sans Light" w:eastAsia="Fira Sans Light" w:hAnsi="Fira Sans Light" w:cs="Fira Sans Light"/>
                <w:color w:val="000000"/>
                <w:sz w:val="20"/>
                <w:szCs w:val="20"/>
              </w:rPr>
              <w:t>That!:</w:t>
            </w:r>
            <w:proofErr w:type="gramEnd"/>
            <w:r>
              <w:rPr>
                <w:rStyle w:val="documentleft-box"/>
                <w:rFonts w:ascii="Fira Sans Light" w:eastAsia="Fira Sans Light" w:hAnsi="Fira Sans Light" w:cs="Fira Sans Light"/>
                <w:color w:val="000000"/>
                <w:sz w:val="20"/>
                <w:szCs w:val="20"/>
              </w:rPr>
              <w:t xml:space="preserve"> A Celebration of Space Exploration in Honor of Roger. B. Chaffee.”</w:t>
            </w:r>
          </w:p>
          <w:p w14:paraId="1386A695" w14:textId="08B745D0" w:rsidR="0013713A" w:rsidRPr="00F76F6E" w:rsidRDefault="00000000" w:rsidP="0013713A">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2021 Michigan Space Grant from the Michigan Space Grant Consortium (Co-Principal Investigator with Karen Gipson, Samhita Rhodes and Glen Swanson) for funding the 2022 event “Roger That!: A Celebration of Space Exploration in Honor of Roger. B. Chaffee.”</w:t>
            </w:r>
          </w:p>
          <w:p w14:paraId="139A09B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2020 Michigan Space Grant from the Michigan Space Grant Consortium (Co-Principal Investigator with Karen Gipson, Samhita Rhodes and Glen Swanson) for funding the 2021 event “Roger </w:t>
            </w:r>
            <w:proofErr w:type="gramStart"/>
            <w:r>
              <w:rPr>
                <w:rStyle w:val="documentleft-box"/>
                <w:rFonts w:ascii="Fira Sans Light" w:eastAsia="Fira Sans Light" w:hAnsi="Fira Sans Light" w:cs="Fira Sans Light"/>
                <w:color w:val="000000"/>
                <w:sz w:val="20"/>
                <w:szCs w:val="20"/>
              </w:rPr>
              <w:t>That!:</w:t>
            </w:r>
            <w:proofErr w:type="gramEnd"/>
            <w:r>
              <w:rPr>
                <w:rStyle w:val="documentleft-box"/>
                <w:rFonts w:ascii="Fira Sans Light" w:eastAsia="Fira Sans Light" w:hAnsi="Fira Sans Light" w:cs="Fira Sans Light"/>
                <w:color w:val="000000"/>
                <w:sz w:val="20"/>
                <w:szCs w:val="20"/>
              </w:rPr>
              <w:t xml:space="preserve"> A Celebration of Space Exploration in Honor of Roger. B. Chaffee.”</w:t>
            </w:r>
          </w:p>
          <w:p w14:paraId="177370C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2019 Michigan Space Grant from the Michigan Space Grant Consortium (Co-Principal Investigator with Karen Gipson, Samhita Rhodes and Glen Swanson) for funding the 2020 event “Roger That!: A Celebration of Space Exploration in Honor of Roger. B. Chaffee.”</w:t>
            </w:r>
          </w:p>
          <w:p w14:paraId="51FF33E8" w14:textId="106720F0" w:rsidR="003503B9" w:rsidRPr="00AD285A"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2018 GVSU's Center for Scholarly and Creative Excellence Catalyst Grant for Research and Creativity for funding the research project “Lift Up Your Eyes and Look to the Heavens: The Relationship between Scientific Understandings and Religious Beliefs in the Exploration of Outer Space.”</w:t>
            </w:r>
          </w:p>
          <w:p w14:paraId="1C380CF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2018 Michigan Space Grant from the Michigan Space Grant Consortium (Co-Principal Investigator with Karen Gipson, Samhita Rhodes and Glen Swanson) for funding the 2019 event “Roger That!: A Celebration of Space Exploration in Honor of Roger. B. Chaffee.”</w:t>
            </w:r>
          </w:p>
          <w:p w14:paraId="2D561C6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2017 Michigan Space Grant from the Michigan Space Grant Consortium (Co-Principal Investigator with Karen Gipson, Samhita Rhodes and Glen Swanson) for funding the 2018 event “Roger That!: A Celebration of Space Exploration in Honor of Roger. B. Chaffee.”</w:t>
            </w:r>
          </w:p>
          <w:p w14:paraId="5B8D3A0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2014 Student Summer Scholars (S3) Grant from the Office of Undergraduate Research at GVSU for research with student Meagan Roche in France, May and June 2014.</w:t>
            </w:r>
          </w:p>
          <w:p w14:paraId="53F7A30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2007 Special research grant from GVSU's Dean of Graduate Studies and Grants Administration for student-accompanied research in May and June, 2006, in Rocamadour and Lourdes, France.</w:t>
            </w:r>
          </w:p>
          <w:p w14:paraId="5E368C9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 Grant-in-Aid from Grand Valley State University's Research and Development Committee for research in May and June, 2006, in Rocamadour and Saintes-Maries-de- la-Mer, France.</w:t>
            </w:r>
          </w:p>
          <w:p w14:paraId="6DBBCA5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1998-1999 Fulbright Award for Research in France distributed by the Franco-American Commission for Educational Exchange</w:t>
            </w:r>
          </w:p>
          <w:p w14:paraId="584ECE9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1995 Soroptimist Society of La Jolla Research Award for the Study of Issues in Women's Health (Grant name changed in 1996 to the Doris A. Howell Foundation Grant for Women's Health Research).</w:t>
            </w:r>
          </w:p>
          <w:p w14:paraId="6FE7B06B" w14:textId="77777777" w:rsidR="00120094" w:rsidRDefault="00120094" w:rsidP="00120094">
            <w:pPr>
              <w:pStyle w:val="divdocumentulli"/>
              <w:spacing w:line="260" w:lineRule="atLeast"/>
              <w:ind w:left="220"/>
              <w:rPr>
                <w:rStyle w:val="documentleft-box"/>
                <w:rFonts w:ascii="Fira Sans Light" w:eastAsia="Fira Sans Light" w:hAnsi="Fira Sans Light" w:cs="Fira Sans Light"/>
                <w:color w:val="000000"/>
                <w:sz w:val="20"/>
                <w:szCs w:val="20"/>
              </w:rPr>
            </w:pPr>
          </w:p>
          <w:p w14:paraId="62574B7E"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lastRenderedPageBreak/>
              <w:t>PROFESSIONAL COMMITTEES:</w:t>
            </w:r>
          </w:p>
          <w:p w14:paraId="49F8112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2022-present Chair of the Chicago/Great Lakes Chapter of the Explorers Club</w:t>
            </w:r>
          </w:p>
          <w:p w14:paraId="18A54D90" w14:textId="1DA30004" w:rsidR="00AD285A" w:rsidRPr="00120094"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2020-present Member of the Lectures and Events Committee for the Explorers Club</w:t>
            </w:r>
          </w:p>
          <w:p w14:paraId="3BB1D804" w14:textId="2165B070" w:rsidR="0013713A" w:rsidRPr="00F76F6E" w:rsidRDefault="00000000" w:rsidP="0013713A">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2020-2022 Leadership Team for the Chicago/Great Lakes chapter of the Explorers Club</w:t>
            </w:r>
          </w:p>
          <w:p w14:paraId="645830B7"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4FF115B3"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GRAND VALLEY STATE UNIVERSITY COMMITTEES:</w:t>
            </w:r>
          </w:p>
          <w:p w14:paraId="6EDA4DF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2011- 2020, 2023-present Executive Committee of the University Academic Senate.</w:t>
            </w:r>
          </w:p>
          <w:p w14:paraId="47ECEF3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2006-present University Academic Senate</w:t>
            </w:r>
          </w:p>
          <w:p w14:paraId="67A1002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2006-2007 Fall Arts and Humanities Celebration Advisory Committee</w:t>
            </w:r>
          </w:p>
          <w:p w14:paraId="268F610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2005-2006 Learning Space Task Force</w:t>
            </w:r>
          </w:p>
          <w:p w14:paraId="6589743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2004-2010 Research and Development Committee/Center for Scholarly and Creative Excellence</w:t>
            </w:r>
          </w:p>
          <w:p w14:paraId="653BA6A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2004-2006 University Assessment Committee</w:t>
            </w:r>
          </w:p>
          <w:p w14:paraId="30D0B2B2"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3C749A73"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OTHER UNIVERSITY AND UNIT SERVICE:</w:t>
            </w:r>
          </w:p>
          <w:p w14:paraId="1F73EA18" w14:textId="2836981A" w:rsidR="00F76F6E" w:rsidRDefault="00F76F6E"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2023-present Brooks College School of Interdisciplinary Studies Bylaws Committee</w:t>
            </w:r>
          </w:p>
          <w:p w14:paraId="60560272" w14:textId="64620558"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2021-present Anthropology Department Student Relations and Alumni Committee</w:t>
            </w:r>
          </w:p>
          <w:p w14:paraId="5EA8B2F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2021-2022 Interim Chair, Integrative, Religious, and Intercultural Studies Department, GVSU</w:t>
            </w:r>
          </w:p>
          <w:p w14:paraId="08E7A37A"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2021-2022 GVSU Provost Search Committee</w:t>
            </w:r>
          </w:p>
          <w:p w14:paraId="397733B2"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2021 GVSU Program Review Committee</w:t>
            </w:r>
          </w:p>
          <w:p w14:paraId="2D070C3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2019-2020 Member, UAS </w:t>
            </w:r>
            <w:proofErr w:type="spellStart"/>
            <w:r>
              <w:rPr>
                <w:rStyle w:val="documentleft-box"/>
                <w:rFonts w:ascii="Fira Sans Light" w:eastAsia="Fira Sans Light" w:hAnsi="Fira Sans Light" w:cs="Fira Sans Light"/>
                <w:color w:val="000000"/>
                <w:sz w:val="20"/>
                <w:szCs w:val="20"/>
              </w:rPr>
              <w:t>FaCEIn</w:t>
            </w:r>
            <w:proofErr w:type="spellEnd"/>
            <w:r>
              <w:rPr>
                <w:rStyle w:val="documentleft-box"/>
                <w:rFonts w:ascii="Fira Sans Light" w:eastAsia="Fira Sans Light" w:hAnsi="Fira Sans Light" w:cs="Fira Sans Light"/>
                <w:color w:val="000000"/>
                <w:sz w:val="20"/>
                <w:szCs w:val="20"/>
              </w:rPr>
              <w:t xml:space="preserve"> Task Force</w:t>
            </w:r>
          </w:p>
          <w:p w14:paraId="026D01B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2019-2021 Advisor, GVSU Anthropology Club</w:t>
            </w:r>
          </w:p>
          <w:p w14:paraId="2AE85C0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2019-present Member of Anthropology Student Relations Subcommittee</w:t>
            </w:r>
          </w:p>
          <w:p w14:paraId="2F1EF3A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2016 Chair of Unit Department Coordinator Hiring Subcommittee</w:t>
            </w:r>
          </w:p>
          <w:p w14:paraId="517705B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2011-present Advising Faculty, Religious Studies Department</w:t>
            </w:r>
          </w:p>
          <w:p w14:paraId="5E24385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Affiliate Faculty Task Force</w:t>
            </w:r>
          </w:p>
          <w:p w14:paraId="2E9163A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Co-organizer of Community Service Reception (September)</w:t>
            </w:r>
          </w:p>
          <w:p w14:paraId="1AA8CA8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G3 Session Organizer – “From the Equator to the Poles: How People Live with Light”</w:t>
            </w:r>
          </w:p>
          <w:p w14:paraId="586F1E4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Engaged Department Institute participant (May)</w:t>
            </w:r>
          </w:p>
          <w:p w14:paraId="39E92CD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Faculty Advisor (with Wroblewski, Arnold and Van Wormer) for Community Engagement interns</w:t>
            </w:r>
          </w:p>
          <w:p w14:paraId="416ACE1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Super Science Saturday Session Co-Organizer (with Chris Shaffer) – “From the Equator to the Poles: How People Live with Light” (February)</w:t>
            </w:r>
          </w:p>
          <w:p w14:paraId="397002F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2014 ECS Subcommittee on Service</w:t>
            </w:r>
          </w:p>
          <w:p w14:paraId="192FB98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2013 G3 Session Organizer – “Games on the Playground - A Cultural Exchange”</w:t>
            </w:r>
          </w:p>
          <w:p w14:paraId="56EDD93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2011-2012 Chair of Unit Assistant Professor Hiring Subcommittee</w:t>
            </w:r>
          </w:p>
          <w:p w14:paraId="7DB31D5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2011 Participation in GVSU's Interfaith Committee for Kaufman Interfaith Institute</w:t>
            </w:r>
          </w:p>
          <w:p w14:paraId="5B7AB22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2011 Participation in Unit Visiting Professor Hiring Subcommittee</w:t>
            </w:r>
          </w:p>
          <w:p w14:paraId="0D11910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2010 Participation as a panelist on one of the Personnel Policy Faculty Forums re: The Personnel Policy Referendum</w:t>
            </w:r>
          </w:p>
          <w:p w14:paraId="75F6AED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2009 Self-Study Subcommittees on Faculty Vitae Review and FARs and Overall Departmental Collection in Anthropology unit</w:t>
            </w:r>
          </w:p>
          <w:p w14:paraId="139E1F0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2008 North Central Accreditation Forum participation</w:t>
            </w:r>
          </w:p>
          <w:p w14:paraId="3419674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2008 GVSU's Student Visitation Day (creation of PowerPoint describing unit for event)</w:t>
            </w:r>
          </w:p>
          <w:p w14:paraId="4D9BBB7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2008 Banner Prerequisite Override Training</w:t>
            </w:r>
          </w:p>
          <w:p w14:paraId="6A730E8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2008 Grand Valley State University's 2008 Major Fair</w:t>
            </w:r>
          </w:p>
          <w:p w14:paraId="5B0061F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2007 Benchmarking Subcommittee in Anthropology unit</w:t>
            </w:r>
          </w:p>
          <w:p w14:paraId="38BC6C7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2007 Assessment Subcommittee in Anthropology unit</w:t>
            </w:r>
          </w:p>
          <w:p w14:paraId="2F9B1D74"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2007 General Education cluster service for Religion and Death and Dying themes</w:t>
            </w:r>
          </w:p>
          <w:p w14:paraId="6CC5B26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2007 General Education workshop</w:t>
            </w:r>
          </w:p>
          <w:p w14:paraId="7759C2E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2006-2007 Helped organize and plan an anthropological activity for the 2007 Science Olympiad</w:t>
            </w:r>
          </w:p>
          <w:p w14:paraId="4997F03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 Participant in GVSU's Liberal Arts Initiative</w:t>
            </w:r>
          </w:p>
          <w:p w14:paraId="64E73A0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2005-present Participant in GVSU's Advocates and Allies group</w:t>
            </w:r>
          </w:p>
          <w:p w14:paraId="15AA2CC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2004-2008 Faculty advisor, GVSU Anthropology Club</w:t>
            </w:r>
          </w:p>
          <w:p w14:paraId="3C83DEE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2004-2007 Assisting in the evaluation of writing samples for CUII</w:t>
            </w:r>
          </w:p>
          <w:p w14:paraId="2A0A0D6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2003 Presentations with Dr. Bruce Hardy on careers and grad school, GVSU Anthropology Club</w:t>
            </w:r>
          </w:p>
          <w:p w14:paraId="5237683E"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6499FA6C" w14:textId="0228E079" w:rsidR="00B7317A" w:rsidRPr="00B7317A" w:rsidRDefault="00000000">
            <w:pPr>
              <w:pStyle w:val="p"/>
              <w:spacing w:line="260" w:lineRule="atLeast"/>
              <w:rPr>
                <w:rStyle w:val="documentleft-box"/>
                <w:rFonts w:ascii="Fira Sans Light" w:eastAsia="Fira Sans Light" w:hAnsi="Fira Sans Light" w:cs="Fira Sans Light"/>
                <w:b/>
                <w:bCs/>
                <w:color w:val="000000"/>
                <w:sz w:val="20"/>
                <w:szCs w:val="20"/>
              </w:rPr>
            </w:pPr>
            <w:r>
              <w:rPr>
                <w:rStyle w:val="Strong1"/>
                <w:rFonts w:ascii="Fira Sans Light" w:eastAsia="Fira Sans Light" w:hAnsi="Fira Sans Light" w:cs="Fira Sans Light"/>
                <w:b/>
                <w:bCs/>
                <w:color w:val="000000"/>
                <w:sz w:val="20"/>
                <w:szCs w:val="20"/>
              </w:rPr>
              <w:t>PROFESSIONAL SERVICE:</w:t>
            </w:r>
          </w:p>
          <w:p w14:paraId="07A05DED" w14:textId="62060674" w:rsidR="00B7317A" w:rsidRDefault="00B7317A"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2023-present Advisory Board Member and Space Anthropologist for Cosmic Girls Foundation, </w:t>
            </w:r>
            <w:hyperlink r:id="rId14" w:history="1">
              <w:r w:rsidRPr="00E10B46">
                <w:rPr>
                  <w:rStyle w:val="Hyperlink"/>
                  <w:rFonts w:ascii="Fira Sans Light" w:eastAsia="Fira Sans Light" w:hAnsi="Fira Sans Light" w:cs="Fira Sans Light"/>
                  <w:sz w:val="20"/>
                  <w:szCs w:val="20"/>
                </w:rPr>
                <w:t>https://www.cosmicgirls.org</w:t>
              </w:r>
            </w:hyperlink>
            <w:r>
              <w:rPr>
                <w:rStyle w:val="documentleft-box"/>
                <w:rFonts w:ascii="Fira Sans Light" w:eastAsia="Fira Sans Light" w:hAnsi="Fira Sans Light" w:cs="Fira Sans Light"/>
                <w:color w:val="000000"/>
                <w:sz w:val="20"/>
                <w:szCs w:val="20"/>
              </w:rPr>
              <w:t xml:space="preserve"> </w:t>
            </w:r>
          </w:p>
          <w:p w14:paraId="405B571A" w14:textId="75383043" w:rsidR="0013713A" w:rsidRDefault="0013713A"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2023 External review of the Archaeology and Anthropology Department at the University of Wisconsin at </w:t>
            </w:r>
            <w:proofErr w:type="spellStart"/>
            <w:r>
              <w:rPr>
                <w:rStyle w:val="documentleft-box"/>
                <w:rFonts w:ascii="Fira Sans Light" w:eastAsia="Fira Sans Light" w:hAnsi="Fira Sans Light" w:cs="Fira Sans Light"/>
                <w:color w:val="000000"/>
                <w:sz w:val="20"/>
                <w:szCs w:val="20"/>
              </w:rPr>
              <w:t>LaCrosse</w:t>
            </w:r>
            <w:proofErr w:type="spellEnd"/>
            <w:r>
              <w:rPr>
                <w:rStyle w:val="documentleft-box"/>
                <w:rFonts w:ascii="Fira Sans Light" w:eastAsia="Fira Sans Light" w:hAnsi="Fira Sans Light" w:cs="Fira Sans Light"/>
                <w:color w:val="000000"/>
                <w:sz w:val="20"/>
                <w:szCs w:val="20"/>
              </w:rPr>
              <w:t>.</w:t>
            </w:r>
          </w:p>
          <w:p w14:paraId="397393A2" w14:textId="30B8E5F9"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2021 Peer review of submitted articles for journals </w:t>
            </w:r>
            <w:r>
              <w:rPr>
                <w:rStyle w:val="em"/>
                <w:rFonts w:ascii="Fira Sans Light" w:eastAsia="Fira Sans Light" w:hAnsi="Fira Sans Light" w:cs="Fira Sans Light"/>
                <w:i/>
                <w:iCs/>
                <w:color w:val="000000"/>
                <w:sz w:val="20"/>
                <w:szCs w:val="20"/>
              </w:rPr>
              <w:t xml:space="preserve">Zygon: The Journal of Religion and Science </w:t>
            </w:r>
            <w:r>
              <w:rPr>
                <w:rStyle w:val="documentleft-box"/>
                <w:rFonts w:ascii="Fira Sans Light" w:eastAsia="Fira Sans Light" w:hAnsi="Fira Sans Light" w:cs="Fira Sans Light"/>
                <w:color w:val="000000"/>
                <w:sz w:val="20"/>
                <w:szCs w:val="20"/>
              </w:rPr>
              <w:t xml:space="preserve">and </w:t>
            </w:r>
            <w:r>
              <w:rPr>
                <w:rStyle w:val="em"/>
                <w:rFonts w:ascii="Fira Sans Light" w:eastAsia="Fira Sans Light" w:hAnsi="Fira Sans Light" w:cs="Fira Sans Light"/>
                <w:i/>
                <w:iCs/>
                <w:color w:val="000000"/>
                <w:sz w:val="20"/>
                <w:szCs w:val="20"/>
              </w:rPr>
              <w:t>Religions</w:t>
            </w:r>
            <w:r>
              <w:rPr>
                <w:rStyle w:val="documentleft-box"/>
                <w:rFonts w:ascii="Fira Sans Light" w:eastAsia="Fira Sans Light" w:hAnsi="Fira Sans Light" w:cs="Fira Sans Light"/>
                <w:color w:val="000000"/>
                <w:sz w:val="20"/>
                <w:szCs w:val="20"/>
              </w:rPr>
              <w:t>.</w:t>
            </w:r>
          </w:p>
          <w:p w14:paraId="21F38F5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2018 Peer review of submitted articles for journals </w:t>
            </w:r>
            <w:r>
              <w:rPr>
                <w:rStyle w:val="em"/>
                <w:rFonts w:ascii="Fira Sans Light" w:eastAsia="Fira Sans Light" w:hAnsi="Fira Sans Light" w:cs="Fira Sans Light"/>
                <w:i/>
                <w:iCs/>
                <w:color w:val="000000"/>
                <w:sz w:val="20"/>
                <w:szCs w:val="20"/>
              </w:rPr>
              <w:t>Anthropology and Humanism</w:t>
            </w:r>
            <w:r>
              <w:rPr>
                <w:rStyle w:val="documentleft-box"/>
                <w:rFonts w:ascii="Fira Sans Light" w:eastAsia="Fira Sans Light" w:hAnsi="Fira Sans Light" w:cs="Fira Sans Light"/>
                <w:color w:val="000000"/>
                <w:sz w:val="20"/>
                <w:szCs w:val="20"/>
              </w:rPr>
              <w:t xml:space="preserve">, </w:t>
            </w:r>
            <w:r>
              <w:rPr>
                <w:rStyle w:val="em"/>
                <w:rFonts w:ascii="Fira Sans Light" w:eastAsia="Fira Sans Light" w:hAnsi="Fira Sans Light" w:cs="Fira Sans Light"/>
                <w:i/>
                <w:iCs/>
                <w:color w:val="000000"/>
                <w:sz w:val="20"/>
                <w:szCs w:val="20"/>
              </w:rPr>
              <w:t>Tourism Geographies</w:t>
            </w:r>
            <w:r>
              <w:rPr>
                <w:rStyle w:val="documentleft-box"/>
                <w:rFonts w:ascii="Fira Sans Light" w:eastAsia="Fira Sans Light" w:hAnsi="Fira Sans Light" w:cs="Fira Sans Light"/>
                <w:color w:val="000000"/>
                <w:sz w:val="20"/>
                <w:szCs w:val="20"/>
              </w:rPr>
              <w:t xml:space="preserve">, and </w:t>
            </w:r>
            <w:r>
              <w:rPr>
                <w:rStyle w:val="em"/>
                <w:rFonts w:ascii="Fira Sans Light" w:eastAsia="Fira Sans Light" w:hAnsi="Fira Sans Light" w:cs="Fira Sans Light"/>
                <w:i/>
                <w:iCs/>
                <w:color w:val="000000"/>
                <w:sz w:val="20"/>
                <w:szCs w:val="20"/>
              </w:rPr>
              <w:t>Religions</w:t>
            </w:r>
            <w:r>
              <w:rPr>
                <w:rStyle w:val="documentleft-box"/>
                <w:rFonts w:ascii="Fira Sans Light" w:eastAsia="Fira Sans Light" w:hAnsi="Fira Sans Light" w:cs="Fira Sans Light"/>
                <w:color w:val="000000"/>
                <w:sz w:val="20"/>
                <w:szCs w:val="20"/>
              </w:rPr>
              <w:t>.</w:t>
            </w:r>
          </w:p>
          <w:p w14:paraId="17CE95C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2015 Provided External Tenure Review for Anthropology Department, Queens College, CUNY.</w:t>
            </w:r>
          </w:p>
          <w:p w14:paraId="6B54F4B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2008 Nominated to run as a candidate for Board Member, the Society for the Anthropology of Religion.</w:t>
            </w:r>
          </w:p>
          <w:p w14:paraId="4B69FF11"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353C1EBE"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RELEVANT COMMUNITY SERVICE</w:t>
            </w:r>
          </w:p>
          <w:p w14:paraId="5E741CF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October 2022 Presentation on the discipline of anthropology in Ms. Ahmicasaube's sociology class, Forest Hills Eastern High School, Forest Hills, Michigan.</w:t>
            </w:r>
          </w:p>
          <w:p w14:paraId="2788F81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2020 Presentation on the discipline of anthropology in Ms. Ahmicasaube's sociology class, Forest Hills Eastern High School, Forest Hills, Michigan.</w:t>
            </w:r>
          </w:p>
          <w:p w14:paraId="4CA17C1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2020 Anthropology Day activities with GVSU's Anthropology Club, Grand Rapids Montessori School, Grand Rapids, Michigan.</w:t>
            </w:r>
          </w:p>
          <w:p w14:paraId="6A21747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November 2019, "Religion in Time and Space," a </w:t>
            </w:r>
            <w:proofErr w:type="spellStart"/>
            <w:r>
              <w:rPr>
                <w:rStyle w:val="documentleft-box"/>
                <w:rFonts w:ascii="Fira Sans Light" w:eastAsia="Fira Sans Light" w:hAnsi="Fira Sans Light" w:cs="Fira Sans Light"/>
                <w:color w:val="000000"/>
                <w:sz w:val="20"/>
                <w:szCs w:val="20"/>
              </w:rPr>
              <w:t>SkypeAScientist</w:t>
            </w:r>
            <w:proofErr w:type="spellEnd"/>
            <w:r>
              <w:rPr>
                <w:rStyle w:val="documentleft-box"/>
                <w:rFonts w:ascii="Fira Sans Light" w:eastAsia="Fira Sans Light" w:hAnsi="Fira Sans Light" w:cs="Fira Sans Light"/>
                <w:color w:val="000000"/>
                <w:sz w:val="20"/>
                <w:szCs w:val="20"/>
              </w:rPr>
              <w:t xml:space="preserve"> presentation for Ms. Willis' class at Vermilion Forks Elementary in Princeton, British Columbia.</w:t>
            </w:r>
          </w:p>
          <w:p w14:paraId="207EB0D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October 2018 “What is a Martian? Our Changing Ideas about Life on the Red Planet,” Anthropology Presentation, Grand Rapids Montessori School, Grand Rapids, Michigan</w:t>
            </w:r>
          </w:p>
          <w:p w14:paraId="3753AC6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2017 Anthropology Day presentation, Grand Rapids Montessori School, Grand Rapids, Michigan</w:t>
            </w:r>
          </w:p>
          <w:p w14:paraId="2009EC5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2006 Consultant, Network 180's Diversity Council.</w:t>
            </w:r>
          </w:p>
          <w:p w14:paraId="7F7B2FBB" w14:textId="3EE6CFC7" w:rsidR="00A06ED9" w:rsidRDefault="00000000" w:rsidP="0013713A">
            <w:pPr>
              <w:pStyle w:val="divdocumentulli"/>
              <w:numPr>
                <w:ilvl w:val="0"/>
                <w:numId w:val="12"/>
              </w:numPr>
              <w:spacing w:line="260" w:lineRule="atLeast"/>
              <w:rPr>
                <w:rStyle w:val="documentleft-box"/>
                <w:rFonts w:ascii="Fira Sans Light" w:eastAsia="Fira Sans Light" w:hAnsi="Fira Sans Light" w:cs="Fira Sans Light"/>
                <w:vanish/>
                <w:color w:val="000000"/>
              </w:rPr>
            </w:pPr>
            <w:r>
              <w:rPr>
                <w:rStyle w:val="documentleft-box"/>
                <w:rFonts w:ascii="Fira Sans Light" w:eastAsia="Fira Sans Light" w:hAnsi="Fira Sans Light" w:cs="Fira Sans Light"/>
                <w:color w:val="000000"/>
                <w:sz w:val="20"/>
                <w:szCs w:val="20"/>
              </w:rPr>
              <w:t>2003-present Member of the Board of Directors and Vice President of the Interfaith Dialogue Association of West Michigan (housed under the Kaufman Interfaith Institute since 2015)</w:t>
            </w:r>
            <w:r>
              <w:rPr>
                <w:rStyle w:val="documentleft-box"/>
                <w:rFonts w:ascii="Fira Sans Light" w:eastAsia="Fira Sans Light" w:hAnsi="Fira Sans Light" w:cs="Fira Sans Light"/>
                <w:color w:val="000000"/>
              </w:rPr>
              <w:t> </w:t>
            </w:r>
          </w:p>
          <w:p w14:paraId="139D44CD" w14:textId="77777777" w:rsidR="00D71A34" w:rsidRDefault="00D71A34">
            <w:pPr>
              <w:pStyle w:val="topborder"/>
              <w:rPr>
                <w:rStyle w:val="documentleft-box"/>
                <w:rFonts w:ascii="Fira Sans Light" w:eastAsia="Fira Sans Light" w:hAnsi="Fira Sans Light" w:cs="Fira Sans Light"/>
                <w:vanish w:val="0"/>
                <w:color w:val="000000"/>
              </w:rPr>
            </w:pPr>
          </w:p>
          <w:p w14:paraId="763A654D" w14:textId="77777777" w:rsidR="00D71A34" w:rsidRDefault="00D71A34">
            <w:pPr>
              <w:pStyle w:val="topborder"/>
              <w:rPr>
                <w:rStyle w:val="documentleft-box"/>
                <w:rFonts w:ascii="Fira Sans Light" w:eastAsia="Fira Sans Light" w:hAnsi="Fira Sans Light" w:cs="Fira Sans Light"/>
                <w:vanish w:val="0"/>
                <w:color w:val="000000"/>
              </w:rPr>
            </w:pPr>
          </w:p>
          <w:p w14:paraId="5EEA6CE0" w14:textId="77777777" w:rsidR="00D71A34" w:rsidRDefault="00D71A34">
            <w:pPr>
              <w:pStyle w:val="topborder"/>
              <w:rPr>
                <w:rStyle w:val="documentleft-box"/>
                <w:rFonts w:ascii="Fira Sans Light" w:eastAsia="Fira Sans Light" w:hAnsi="Fira Sans Light" w:cs="Fira Sans Light"/>
                <w:vanish w:val="0"/>
                <w:color w:val="000000"/>
              </w:rPr>
            </w:pPr>
          </w:p>
          <w:p w14:paraId="0BC10D98" w14:textId="77777777" w:rsidR="00D71A34" w:rsidRDefault="00D71A34">
            <w:pPr>
              <w:pStyle w:val="topborder"/>
              <w:rPr>
                <w:rStyle w:val="documentleft-box"/>
                <w:rFonts w:ascii="Fira Sans Light" w:eastAsia="Fira Sans Light" w:hAnsi="Fira Sans Light" w:cs="Fira Sans Light"/>
                <w:vanish w:val="0"/>
                <w:color w:val="000000"/>
              </w:rPr>
            </w:pPr>
          </w:p>
          <w:p w14:paraId="301F1C28" w14:textId="77777777" w:rsidR="00D71A34" w:rsidRDefault="00D71A34">
            <w:pPr>
              <w:pStyle w:val="topborder"/>
              <w:rPr>
                <w:rStyle w:val="documentleft-box"/>
                <w:rFonts w:ascii="Fira Sans Light" w:eastAsia="Fira Sans Light" w:hAnsi="Fira Sans Light" w:cs="Fira Sans Light"/>
                <w:vanish w:val="0"/>
                <w:color w:val="000000"/>
              </w:rPr>
            </w:pPr>
          </w:p>
          <w:p w14:paraId="5D708C79" w14:textId="77777777" w:rsidR="00D71A34" w:rsidRDefault="00D71A34">
            <w:pPr>
              <w:pStyle w:val="topborder"/>
              <w:rPr>
                <w:rStyle w:val="documentleft-box"/>
                <w:rFonts w:ascii="Fira Sans Light" w:eastAsia="Fira Sans Light" w:hAnsi="Fira Sans Light" w:cs="Fira Sans Light"/>
                <w:vanish w:val="0"/>
                <w:color w:val="000000"/>
              </w:rPr>
            </w:pPr>
          </w:p>
          <w:p w14:paraId="78121726" w14:textId="77777777" w:rsidR="00D71A34" w:rsidRDefault="00D71A34">
            <w:pPr>
              <w:pStyle w:val="topborder"/>
              <w:rPr>
                <w:rStyle w:val="documentleft-box"/>
                <w:rFonts w:ascii="Fira Sans Light" w:eastAsia="Fira Sans Light" w:hAnsi="Fira Sans Light" w:cs="Fira Sans Light"/>
                <w:vanish w:val="0"/>
                <w:color w:val="000000"/>
              </w:rPr>
            </w:pPr>
          </w:p>
          <w:p w14:paraId="7F704E8B" w14:textId="77777777" w:rsidR="00D71A34" w:rsidRDefault="00D71A34">
            <w:pPr>
              <w:pStyle w:val="topborder"/>
              <w:rPr>
                <w:rStyle w:val="documentleft-box"/>
                <w:rFonts w:ascii="Fira Sans Light" w:eastAsia="Fira Sans Light" w:hAnsi="Fira Sans Light" w:cs="Fira Sans Light"/>
                <w:vanish w:val="0"/>
                <w:color w:val="000000"/>
              </w:rPr>
            </w:pPr>
          </w:p>
          <w:p w14:paraId="27EBF87F" w14:textId="77777777" w:rsidR="00D71A34" w:rsidRDefault="00D71A34">
            <w:pPr>
              <w:pStyle w:val="topborder"/>
              <w:rPr>
                <w:rStyle w:val="documentleft-box"/>
                <w:rFonts w:ascii="Fira Sans Light" w:eastAsia="Fira Sans Light" w:hAnsi="Fira Sans Light" w:cs="Fira Sans Light"/>
                <w:vanish w:val="0"/>
                <w:color w:val="000000"/>
              </w:rPr>
            </w:pPr>
          </w:p>
          <w:p w14:paraId="44408362" w14:textId="77777777" w:rsidR="00D71A34" w:rsidRDefault="00D71A34">
            <w:pPr>
              <w:pStyle w:val="topborder"/>
              <w:rPr>
                <w:rStyle w:val="documentleft-box"/>
                <w:rFonts w:ascii="Fira Sans Light" w:eastAsia="Fira Sans Light" w:hAnsi="Fira Sans Light" w:cs="Fira Sans Light"/>
                <w:vanish w:val="0"/>
                <w:color w:val="000000"/>
              </w:rPr>
            </w:pPr>
          </w:p>
          <w:p w14:paraId="017BA214" w14:textId="77777777" w:rsidR="00D71A34" w:rsidRDefault="00D71A34">
            <w:pPr>
              <w:pStyle w:val="topborder"/>
              <w:rPr>
                <w:rStyle w:val="documentleft-box"/>
                <w:rFonts w:ascii="Fira Sans Light" w:eastAsia="Fira Sans Light" w:hAnsi="Fira Sans Light" w:cs="Fira Sans Light"/>
                <w:vanish w:val="0"/>
                <w:color w:val="000000"/>
              </w:rPr>
            </w:pPr>
          </w:p>
          <w:p w14:paraId="104345BD" w14:textId="77777777" w:rsidR="00D71A34" w:rsidRDefault="00D71A34">
            <w:pPr>
              <w:pStyle w:val="topborder"/>
              <w:rPr>
                <w:rStyle w:val="documentleft-box"/>
                <w:rFonts w:ascii="Fira Sans Light" w:eastAsia="Fira Sans Light" w:hAnsi="Fira Sans Light" w:cs="Fira Sans Light"/>
                <w:vanish w:val="0"/>
                <w:color w:val="000000"/>
              </w:rPr>
            </w:pPr>
          </w:p>
          <w:p w14:paraId="7A06E6BA" w14:textId="77777777" w:rsidR="00D71A34" w:rsidRDefault="00D71A34">
            <w:pPr>
              <w:pStyle w:val="topborder"/>
              <w:rPr>
                <w:rStyle w:val="documentleft-box"/>
                <w:rFonts w:ascii="Fira Sans Light" w:eastAsia="Fira Sans Light" w:hAnsi="Fira Sans Light" w:cs="Fira Sans Light"/>
                <w:vanish w:val="0"/>
                <w:color w:val="000000"/>
              </w:rPr>
            </w:pPr>
          </w:p>
          <w:p w14:paraId="0C0E0E67" w14:textId="77777777" w:rsidR="00D71A34" w:rsidRDefault="00D71A34">
            <w:pPr>
              <w:pStyle w:val="topborder"/>
              <w:rPr>
                <w:rStyle w:val="documentleft-box"/>
                <w:rFonts w:ascii="Fira Sans Light" w:eastAsia="Fira Sans Light" w:hAnsi="Fira Sans Light" w:cs="Fira Sans Light"/>
                <w:vanish w:val="0"/>
                <w:color w:val="000000"/>
              </w:rPr>
            </w:pPr>
          </w:p>
          <w:p w14:paraId="6C876734" w14:textId="77777777" w:rsidR="00D71A34" w:rsidRDefault="00D71A34">
            <w:pPr>
              <w:pStyle w:val="topborder"/>
              <w:rPr>
                <w:rStyle w:val="documentleft-box"/>
                <w:rFonts w:ascii="Fira Sans Light" w:eastAsia="Fira Sans Light" w:hAnsi="Fira Sans Light" w:cs="Fira Sans Light"/>
                <w:vanish w:val="0"/>
                <w:color w:val="000000"/>
              </w:rPr>
            </w:pPr>
          </w:p>
          <w:p w14:paraId="0C26DEF9" w14:textId="77777777" w:rsidR="00D71A34" w:rsidRDefault="00D71A34">
            <w:pPr>
              <w:pStyle w:val="topborder"/>
              <w:rPr>
                <w:rStyle w:val="documentleft-box"/>
                <w:rFonts w:ascii="Fira Sans Light" w:eastAsia="Fira Sans Light" w:hAnsi="Fira Sans Light" w:cs="Fira Sans Light"/>
                <w:vanish w:val="0"/>
                <w:color w:val="000000"/>
              </w:rPr>
            </w:pPr>
          </w:p>
          <w:p w14:paraId="466BF0AE" w14:textId="77777777" w:rsidR="00D71A34" w:rsidRDefault="00D71A34">
            <w:pPr>
              <w:pStyle w:val="topborder"/>
              <w:rPr>
                <w:rStyle w:val="documentleft-box"/>
                <w:rFonts w:ascii="Fira Sans Light" w:eastAsia="Fira Sans Light" w:hAnsi="Fira Sans Light" w:cs="Fira Sans Light"/>
                <w:vanish w:val="0"/>
                <w:color w:val="000000"/>
              </w:rPr>
            </w:pPr>
          </w:p>
          <w:p w14:paraId="481A06DF" w14:textId="77777777" w:rsidR="00D71A34" w:rsidRDefault="00D71A34">
            <w:pPr>
              <w:pStyle w:val="topborder"/>
              <w:rPr>
                <w:rStyle w:val="documentleft-box"/>
                <w:rFonts w:ascii="Fira Sans Light" w:eastAsia="Fira Sans Light" w:hAnsi="Fira Sans Light" w:cs="Fira Sans Light"/>
                <w:vanish w:val="0"/>
                <w:color w:val="000000"/>
              </w:rPr>
            </w:pPr>
          </w:p>
          <w:p w14:paraId="0F29E979" w14:textId="77777777" w:rsidR="00D71A34" w:rsidRDefault="00D71A34">
            <w:pPr>
              <w:pStyle w:val="topborder"/>
              <w:rPr>
                <w:rStyle w:val="documentleft-box"/>
                <w:rFonts w:ascii="Fira Sans Light" w:eastAsia="Fira Sans Light" w:hAnsi="Fira Sans Light" w:cs="Fira Sans Light"/>
                <w:color w:val="000000"/>
              </w:rPr>
            </w:pPr>
          </w:p>
          <w:p w14:paraId="33E30E33" w14:textId="77777777" w:rsidR="00A06ED9" w:rsidRDefault="00000000">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28A47858" w14:textId="77777777" w:rsidR="00A06ED9" w:rsidRDefault="00000000">
            <w:pPr>
              <w:pStyle w:val="documentheading"/>
              <w:rPr>
                <w:rStyle w:val="documentleft-box"/>
                <w:color w:val="000000"/>
              </w:rPr>
            </w:pPr>
            <w:r>
              <w:rPr>
                <w:rStyle w:val="documentsectiontitle"/>
                <w:color w:val="000000"/>
                <w:highlight w:val="white"/>
              </w:rPr>
              <w:t>Additional Information </w:t>
            </w:r>
            <w:r w:rsidR="003503B9">
              <w:rPr>
                <w:noProof/>
              </w:rPr>
              <mc:AlternateContent>
                <mc:Choice Requires="wps">
                  <w:drawing>
                    <wp:anchor distT="0" distB="0" distL="114300" distR="114300" simplePos="0" relativeHeight="251664384" behindDoc="1" locked="0" layoutInCell="1" allowOverlap="1" wp14:anchorId="64187236" wp14:editId="18E26520">
                      <wp:simplePos x="0" y="0"/>
                      <wp:positionH relativeFrom="column">
                        <wp:posOffset>0</wp:posOffset>
                      </wp:positionH>
                      <wp:positionV relativeFrom="line">
                        <wp:posOffset>28575</wp:posOffset>
                      </wp:positionV>
                      <wp:extent cx="4216400" cy="133350"/>
                      <wp:effectExtent l="0" t="0" r="0" b="0"/>
                      <wp:wrapNone/>
                      <wp:docPr id="17428490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1E8F38" id="Rectangle 7" o:spid="_x0000_s1026" style="position:absolute;margin-left:0;margin-top:2.25pt;width:332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" fillcolor="#dbe8ec" stroked="f">
                      <w10:wrap anchory="line"/>
                    </v:rect>
                  </w:pict>
                </mc:Fallback>
              </mc:AlternateContent>
            </w:r>
          </w:p>
          <w:p w14:paraId="48A99C30" w14:textId="77777777" w:rsidR="00A06ED9" w:rsidRDefault="00000000">
            <w:pPr>
              <w:pStyle w:val="p"/>
              <w:pBdr>
                <w:top w:val="none" w:sz="0" w:space="10" w:color="auto"/>
              </w:pBdr>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NEWSPAPER/MAGAZINE/ONLINE CONTENT INTERVIEWS</w:t>
            </w:r>
          </w:p>
          <w:p w14:paraId="607D4B84" w14:textId="77777777" w:rsidR="00E6635D" w:rsidRDefault="00E6635D" w:rsidP="002C374E">
            <w:pPr>
              <w:pStyle w:val="divdocumentulli"/>
              <w:numPr>
                <w:ilvl w:val="0"/>
                <w:numId w:val="12"/>
              </w:numPr>
              <w:spacing w:line="260" w:lineRule="atLeast"/>
              <w:rPr>
                <w:rFonts w:ascii="Fira Sans Light" w:eastAsia="Fira Sans Light" w:hAnsi="Fira Sans Light" w:cs="Fira Sans Light"/>
                <w:color w:val="000000"/>
                <w:sz w:val="20"/>
                <w:szCs w:val="20"/>
              </w:rPr>
            </w:pPr>
            <w:r w:rsidRPr="00E6635D">
              <w:rPr>
                <w:rFonts w:ascii="Fira Sans Light" w:eastAsia="Fira Sans Light" w:hAnsi="Fira Sans Light" w:cs="Fira Sans Light"/>
                <w:color w:val="000000"/>
                <w:sz w:val="20"/>
                <w:szCs w:val="20"/>
              </w:rPr>
              <w:t>January 2024. Interviewed by Kelsey Ables for an article entitled, "</w:t>
            </w:r>
            <w:hyperlink r:id="rId15" w:tgtFrame="_blank" w:history="1">
              <w:r w:rsidRPr="00E6635D">
                <w:rPr>
                  <w:rStyle w:val="Hyperlink"/>
                  <w:rFonts w:ascii="Fira Sans Light" w:eastAsia="Fira Sans Light" w:hAnsi="Fira Sans Light" w:cs="Fira Sans Light"/>
                  <w:sz w:val="20"/>
                  <w:szCs w:val="20"/>
                </w:rPr>
                <w:t>Human remains set for moon memorial to instead burn in earth's atmosphere</w:t>
              </w:r>
            </w:hyperlink>
            <w:r w:rsidRPr="00E6635D">
              <w:rPr>
                <w:rFonts w:ascii="Fira Sans Light" w:eastAsia="Fira Sans Light" w:hAnsi="Fira Sans Light" w:cs="Fira Sans Light"/>
                <w:color w:val="000000"/>
                <w:sz w:val="20"/>
                <w:szCs w:val="20"/>
              </w:rPr>
              <w:t>," </w:t>
            </w:r>
            <w:r w:rsidRPr="00E6635D">
              <w:rPr>
                <w:rFonts w:ascii="Fira Sans Light" w:eastAsia="Fira Sans Light" w:hAnsi="Fira Sans Light" w:cs="Fira Sans Light"/>
                <w:i/>
                <w:iCs/>
                <w:color w:val="000000"/>
                <w:sz w:val="20"/>
                <w:szCs w:val="20"/>
              </w:rPr>
              <w:t>Washington Post</w:t>
            </w:r>
            <w:r w:rsidRPr="00E6635D">
              <w:rPr>
                <w:rFonts w:ascii="Fira Sans Light" w:eastAsia="Fira Sans Light" w:hAnsi="Fira Sans Light" w:cs="Fira Sans Light"/>
                <w:color w:val="000000"/>
                <w:sz w:val="20"/>
                <w:szCs w:val="20"/>
              </w:rPr>
              <w:t>.</w:t>
            </w:r>
          </w:p>
          <w:p w14:paraId="2DD9BD92" w14:textId="23E698B6"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March 2023 Interviewed by Luis </w:t>
            </w:r>
            <w:proofErr w:type="spellStart"/>
            <w:r>
              <w:rPr>
                <w:rStyle w:val="documentleft-box"/>
                <w:rFonts w:ascii="Fira Sans Light" w:eastAsia="Fira Sans Light" w:hAnsi="Fira Sans Light" w:cs="Fira Sans Light"/>
                <w:color w:val="000000"/>
                <w:sz w:val="20"/>
                <w:szCs w:val="20"/>
              </w:rPr>
              <w:t>Henao</w:t>
            </w:r>
            <w:proofErr w:type="spellEnd"/>
            <w:r>
              <w:rPr>
                <w:rStyle w:val="documentleft-box"/>
                <w:rFonts w:ascii="Fira Sans Light" w:eastAsia="Fira Sans Light" w:hAnsi="Fira Sans Light" w:cs="Fira Sans Light"/>
                <w:color w:val="000000"/>
                <w:sz w:val="20"/>
                <w:szCs w:val="20"/>
              </w:rPr>
              <w:t xml:space="preserve"> for an internationally distributed article entitled “Why the religious fast for Ramadan, Lent and other holy days,” </w:t>
            </w:r>
            <w:r>
              <w:rPr>
                <w:rStyle w:val="em"/>
                <w:rFonts w:ascii="Fira Sans Light" w:eastAsia="Fira Sans Light" w:hAnsi="Fira Sans Light" w:cs="Fira Sans Light"/>
                <w:i/>
                <w:iCs/>
                <w:color w:val="000000"/>
                <w:sz w:val="20"/>
                <w:szCs w:val="20"/>
              </w:rPr>
              <w:t>Associated Press</w:t>
            </w:r>
            <w:r>
              <w:rPr>
                <w:rStyle w:val="documentleft-box"/>
                <w:rFonts w:ascii="Fira Sans Light" w:eastAsia="Fira Sans Light" w:hAnsi="Fira Sans Light" w:cs="Fira Sans Light"/>
                <w:color w:val="000000"/>
                <w:sz w:val="20"/>
                <w:szCs w:val="20"/>
              </w:rPr>
              <w:t>.</w:t>
            </w:r>
          </w:p>
          <w:p w14:paraId="154A659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March 2023 Interviewed by </w:t>
            </w:r>
            <w:proofErr w:type="spellStart"/>
            <w:r>
              <w:rPr>
                <w:rStyle w:val="documentleft-box"/>
                <w:rFonts w:ascii="Fira Sans Light" w:eastAsia="Fira Sans Light" w:hAnsi="Fira Sans Light" w:cs="Fira Sans Light"/>
                <w:color w:val="000000"/>
                <w:sz w:val="20"/>
                <w:szCs w:val="20"/>
              </w:rPr>
              <w:t>Veruska</w:t>
            </w:r>
            <w:proofErr w:type="spellEnd"/>
            <w:r>
              <w:rPr>
                <w:rStyle w:val="documentleft-box"/>
                <w:rFonts w:ascii="Fira Sans Light" w:eastAsia="Fira Sans Light" w:hAnsi="Fira Sans Light" w:cs="Fira Sans Light"/>
                <w:color w:val="000000"/>
                <w:sz w:val="20"/>
                <w:szCs w:val="20"/>
              </w:rPr>
              <w:t xml:space="preserve"> De Vita for an article entitled “What astronauts and astronomers say about living in space,” </w:t>
            </w:r>
            <w:r>
              <w:rPr>
                <w:rStyle w:val="em"/>
                <w:rFonts w:ascii="Fira Sans Light" w:eastAsia="Fira Sans Light" w:hAnsi="Fira Sans Light" w:cs="Fira Sans Light"/>
                <w:i/>
                <w:iCs/>
                <w:color w:val="000000"/>
                <w:sz w:val="20"/>
                <w:szCs w:val="20"/>
              </w:rPr>
              <w:t>South African Sunday Times</w:t>
            </w:r>
            <w:r>
              <w:rPr>
                <w:rStyle w:val="documentleft-box"/>
                <w:rFonts w:ascii="Fira Sans Light" w:eastAsia="Fira Sans Light" w:hAnsi="Fira Sans Light" w:cs="Fira Sans Light"/>
                <w:color w:val="000000"/>
                <w:sz w:val="20"/>
                <w:szCs w:val="20"/>
              </w:rPr>
              <w:t>.</w:t>
            </w:r>
          </w:p>
          <w:p w14:paraId="2B133897" w14:textId="77777777" w:rsidR="00D95377" w:rsidRDefault="00D95377" w:rsidP="002C374E">
            <w:pPr>
              <w:pStyle w:val="divdocumentulli"/>
              <w:numPr>
                <w:ilvl w:val="0"/>
                <w:numId w:val="12"/>
              </w:numPr>
              <w:spacing w:line="260" w:lineRule="atLeast"/>
              <w:rPr>
                <w:rFonts w:ascii="Fira Sans Light" w:eastAsia="Fira Sans Light" w:hAnsi="Fira Sans Light" w:cs="Fira Sans Light"/>
                <w:color w:val="000000"/>
                <w:sz w:val="20"/>
                <w:szCs w:val="20"/>
              </w:rPr>
            </w:pPr>
            <w:r w:rsidRPr="00D95377">
              <w:rPr>
                <w:rFonts w:ascii="Fira Sans Light" w:eastAsia="Fira Sans Light" w:hAnsi="Fira Sans Light" w:cs="Fira Sans Light"/>
                <w:color w:val="000000"/>
                <w:sz w:val="20"/>
                <w:szCs w:val="20"/>
              </w:rPr>
              <w:t>February 2023. Interviewed by Elizabeth Fernandez for a </w:t>
            </w:r>
            <w:r w:rsidRPr="00D95377">
              <w:rPr>
                <w:rFonts w:ascii="Fira Sans Light" w:eastAsia="Fira Sans Light" w:hAnsi="Fira Sans Light" w:cs="Fira Sans Light"/>
                <w:i/>
                <w:iCs/>
                <w:color w:val="000000"/>
                <w:sz w:val="20"/>
                <w:szCs w:val="20"/>
              </w:rPr>
              <w:t>Big Think</w:t>
            </w:r>
            <w:r w:rsidRPr="00D95377">
              <w:rPr>
                <w:rFonts w:ascii="Fira Sans Light" w:eastAsia="Fira Sans Light" w:hAnsi="Fira Sans Light" w:cs="Fira Sans Light"/>
                <w:color w:val="000000"/>
                <w:sz w:val="20"/>
                <w:szCs w:val="20"/>
              </w:rPr>
              <w:t> article titled, "</w:t>
            </w:r>
            <w:hyperlink r:id="rId16" w:tgtFrame="_blank" w:history="1">
              <w:r w:rsidRPr="00D95377">
                <w:rPr>
                  <w:rStyle w:val="Hyperlink"/>
                  <w:rFonts w:ascii="Fira Sans Light" w:eastAsia="Fira Sans Light" w:hAnsi="Fira Sans Light" w:cs="Fira Sans Light"/>
                  <w:sz w:val="20"/>
                  <w:szCs w:val="20"/>
                </w:rPr>
                <w:t>Space travel will radically change human psychology and spirituality</w:t>
              </w:r>
            </w:hyperlink>
            <w:r w:rsidRPr="00D95377">
              <w:rPr>
                <w:rFonts w:ascii="Fira Sans Light" w:eastAsia="Fira Sans Light" w:hAnsi="Fira Sans Light" w:cs="Fira Sans Light"/>
                <w:color w:val="000000"/>
                <w:sz w:val="20"/>
                <w:szCs w:val="20"/>
              </w:rPr>
              <w:t>" about the "overview effect" and the "ultraview effect" and their impact on astronauts. </w:t>
            </w:r>
          </w:p>
          <w:p w14:paraId="6776AA2C" w14:textId="19354134" w:rsidR="00D95377" w:rsidRDefault="00D95377"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sidRPr="00D95377">
              <w:rPr>
                <w:rFonts w:ascii="Fira Sans Light" w:eastAsia="Fira Sans Light" w:hAnsi="Fira Sans Light" w:cs="Fira Sans Light"/>
                <w:color w:val="000000"/>
                <w:sz w:val="20"/>
                <w:szCs w:val="20"/>
              </w:rPr>
              <w:t>January/February 2023. Interviewed by Marina Koren for an article in </w:t>
            </w:r>
            <w:r w:rsidRPr="00D95377">
              <w:rPr>
                <w:rFonts w:ascii="Fira Sans Light" w:eastAsia="Fira Sans Light" w:hAnsi="Fira Sans Light" w:cs="Fira Sans Light"/>
                <w:i/>
                <w:iCs/>
                <w:color w:val="000000"/>
                <w:sz w:val="20"/>
                <w:szCs w:val="20"/>
              </w:rPr>
              <w:t>The Atlantic</w:t>
            </w:r>
            <w:r w:rsidRPr="00D95377">
              <w:rPr>
                <w:rFonts w:ascii="Fira Sans Light" w:eastAsia="Fira Sans Light" w:hAnsi="Fira Sans Light" w:cs="Fira Sans Light"/>
                <w:color w:val="000000"/>
                <w:sz w:val="20"/>
                <w:szCs w:val="20"/>
              </w:rPr>
              <w:t>, “</w:t>
            </w:r>
            <w:hyperlink r:id="rId17" w:tgtFrame="_blank" w:history="1">
              <w:r w:rsidRPr="00D95377">
                <w:rPr>
                  <w:rStyle w:val="Hyperlink"/>
                  <w:rFonts w:ascii="Fira Sans Light" w:eastAsia="Fira Sans Light" w:hAnsi="Fira Sans Light" w:cs="Fira Sans Light"/>
                  <w:sz w:val="20"/>
                  <w:szCs w:val="20"/>
                </w:rPr>
                <w:t>Seeing Earth From Space Will Change You.</w:t>
              </w:r>
              <w:r w:rsidRPr="00D95377">
                <w:rPr>
                  <w:rStyle w:val="Hyperlink"/>
                  <w:rFonts w:ascii="Fira Sans Light" w:eastAsia="Fira Sans Light" w:hAnsi="Fira Sans Light" w:cs="Fira Sans Light"/>
                  <w:sz w:val="20"/>
                  <w:szCs w:val="20"/>
                </w:rPr>
                <w:br/>
                <w:t>The question is how</w:t>
              </w:r>
            </w:hyperlink>
            <w:r w:rsidRPr="00D95377">
              <w:rPr>
                <w:rFonts w:ascii="Fira Sans Light" w:eastAsia="Fira Sans Light" w:hAnsi="Fira Sans Light" w:cs="Fira Sans Light"/>
                <w:color w:val="000000"/>
                <w:sz w:val="20"/>
                <w:szCs w:val="20"/>
              </w:rPr>
              <w:t>.” about Christian influences on and aspects of space exploration. </w:t>
            </w:r>
          </w:p>
          <w:p w14:paraId="62289D6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October 2022. Interviewed by Jessica Camille Aguirre for an article entitled “The Promise and Peril of Space Tourism,” </w:t>
            </w:r>
            <w:r>
              <w:rPr>
                <w:rStyle w:val="em"/>
                <w:rFonts w:ascii="Fira Sans Light" w:eastAsia="Fira Sans Light" w:hAnsi="Fira Sans Light" w:cs="Fira Sans Light"/>
                <w:i/>
                <w:iCs/>
                <w:color w:val="000000"/>
                <w:sz w:val="20"/>
                <w:szCs w:val="20"/>
              </w:rPr>
              <w:t>AFAR Magazine</w:t>
            </w:r>
            <w:r>
              <w:rPr>
                <w:rStyle w:val="documentleft-box"/>
                <w:rFonts w:ascii="Fira Sans Light" w:eastAsia="Fira Sans Light" w:hAnsi="Fira Sans Light" w:cs="Fira Sans Light"/>
                <w:color w:val="000000"/>
                <w:sz w:val="20"/>
                <w:szCs w:val="20"/>
              </w:rPr>
              <w:t>.</w:t>
            </w:r>
          </w:p>
          <w:p w14:paraId="4B2C990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August 2022. Interviewed by Melissa Truth Miller for an article entitled “Ewoks: Stewards of the Forest Moon,” </w:t>
            </w:r>
            <w:r>
              <w:rPr>
                <w:rStyle w:val="em"/>
                <w:rFonts w:ascii="Fira Sans Light" w:eastAsia="Fira Sans Light" w:hAnsi="Fira Sans Light" w:cs="Fira Sans Light"/>
                <w:i/>
                <w:iCs/>
                <w:color w:val="000000"/>
                <w:sz w:val="20"/>
                <w:szCs w:val="20"/>
              </w:rPr>
              <w:t>Star Wars Insider Magazine</w:t>
            </w:r>
            <w:r>
              <w:rPr>
                <w:rStyle w:val="documentleft-box"/>
                <w:rFonts w:ascii="Fira Sans Light" w:eastAsia="Fira Sans Light" w:hAnsi="Fira Sans Light" w:cs="Fira Sans Light"/>
                <w:color w:val="000000"/>
                <w:sz w:val="20"/>
                <w:szCs w:val="20"/>
              </w:rPr>
              <w:t>, Issue 212.</w:t>
            </w:r>
          </w:p>
          <w:p w14:paraId="08F72BA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July 2022. Interviewed by Peg West for an article entitled, "NASA Webb telescope photos showing the sometimes emotionally overwhelming vastness of space: GVSU anthropologist."</w:t>
            </w:r>
          </w:p>
          <w:p w14:paraId="0D52B9E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October 2021. Interviewed by Peg West for an article entitled, "Shatner's Unfiltered, Emotional Reaction to Space Flight Offers Fresh Perspective on How Humans React, According to GVSU Researcher."</w:t>
            </w:r>
          </w:p>
          <w:p w14:paraId="39B1AB27" w14:textId="0FA05A75"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2021. Interviewed by Peg West for an article entitled, “Roger That! conference this year offers a virtual conference with a vast slate of experts” </w:t>
            </w:r>
            <w:hyperlink r:id="rId18" w:history="1">
              <w:r w:rsidR="00B20043" w:rsidRPr="00E10B46">
                <w:rPr>
                  <w:rStyle w:val="Hyperlink"/>
                  <w:rFonts w:ascii="Fira Sans Light" w:eastAsia="Fira Sans Light" w:hAnsi="Fira Sans Light" w:cs="Fira Sans Light"/>
                  <w:sz w:val="20"/>
                  <w:szCs w:val="20"/>
                </w:rPr>
                <w:t>https://www.gvsu.edu/gvnext/2021/roger-that-conference-this-year-offers-a-virtual-conference-with-a-vast-slate-of-experts.htm</w:t>
              </w:r>
            </w:hyperlink>
          </w:p>
          <w:p w14:paraId="26A59F7D" w14:textId="77777777" w:rsidR="00B20043" w:rsidRDefault="00B20043" w:rsidP="00B20043">
            <w:pPr>
              <w:pStyle w:val="divdocumentulli"/>
              <w:spacing w:line="260" w:lineRule="atLeast"/>
              <w:rPr>
                <w:rStyle w:val="documentleft-box"/>
                <w:rFonts w:ascii="Fira Sans Light" w:eastAsia="Fira Sans Light" w:hAnsi="Fira Sans Light" w:cs="Fira Sans Light"/>
                <w:color w:val="000000"/>
                <w:sz w:val="20"/>
                <w:szCs w:val="20"/>
              </w:rPr>
            </w:pPr>
          </w:p>
          <w:p w14:paraId="6FFFDCC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lastRenderedPageBreak/>
              <w:t>November 2020. Interviewed by Paul Berger for a Wall Street Journal article entitled, “World's Explorers, Hemmed in by Pandemic, Offer Tips for Coping With Lockdown” https://www.wsj.com/articles/worlds-explorers-hemmed-in-by-pandemic-discover-ways-to-cope-with-lockdown-11605199630</w:t>
            </w:r>
          </w:p>
          <w:p w14:paraId="45C5571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May 2020. Interviewed by Gregg Krupa for a Detroit Press article entitled, “Struggling with isolation? Astronauts have been there, done that.”</w:t>
            </w:r>
          </w:p>
          <w:p w14:paraId="3EAB125B" w14:textId="5175E6A6"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May 2020: "Minute at the Mic" appearance as a member of The Explorers Club on their social media pages</w:t>
            </w:r>
            <w:r w:rsidR="0013713A">
              <w:rPr>
                <w:rStyle w:val="documentleft-box"/>
                <w:rFonts w:ascii="Fira Sans Light" w:eastAsia="Fira Sans Light" w:hAnsi="Fira Sans Light" w:cs="Fira Sans Light"/>
                <w:color w:val="000000"/>
                <w:sz w:val="20"/>
                <w:szCs w:val="20"/>
              </w:rPr>
              <w:t>, including</w:t>
            </w:r>
            <w:r>
              <w:rPr>
                <w:rStyle w:val="documentleft-box"/>
                <w:rFonts w:ascii="Fira Sans Light" w:eastAsia="Fira Sans Light" w:hAnsi="Fira Sans Light" w:cs="Fira Sans Light"/>
                <w:color w:val="000000"/>
                <w:sz w:val="20"/>
                <w:szCs w:val="20"/>
              </w:rPr>
              <w:t>:</w:t>
            </w:r>
            <w:r>
              <w:rPr>
                <w:rStyle w:val="documentleft-box"/>
                <w:rFonts w:ascii="Fira Sans Light" w:eastAsia="Fira Sans Light" w:hAnsi="Fira Sans Light" w:cs="Fira Sans Light"/>
                <w:color w:val="000000"/>
                <w:sz w:val="20"/>
                <w:szCs w:val="20"/>
              </w:rPr>
              <w:br/>
            </w:r>
            <w:hyperlink r:id="rId19" w:history="1">
              <w:r w:rsidR="0013713A" w:rsidRPr="00AE71AC">
                <w:rPr>
                  <w:rStyle w:val="Hyperlink"/>
                  <w:rFonts w:ascii="Fira Sans Light" w:eastAsia="Fira Sans Light" w:hAnsi="Fira Sans Light" w:cs="Fira Sans Light"/>
                  <w:sz w:val="20"/>
                  <w:szCs w:val="20"/>
                </w:rPr>
                <w:t>https://www.facebook.com/TheExplorersClubNYC/videos/1367861433419294/</w:t>
              </w:r>
            </w:hyperlink>
            <w:r w:rsidR="0013713A">
              <w:rPr>
                <w:rStyle w:val="documentleft-box"/>
                <w:rFonts w:ascii="Fira Sans Light" w:eastAsia="Fira Sans Light" w:hAnsi="Fira Sans Light" w:cs="Fira Sans Light"/>
                <w:color w:val="000000"/>
                <w:sz w:val="20"/>
                <w:szCs w:val="20"/>
              </w:rPr>
              <w:t xml:space="preserve"> </w:t>
            </w:r>
          </w:p>
          <w:p w14:paraId="43EBF05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2020. Interviewed by Peg West for an article entitled, “Messages planned by Roger That! speakers: vastness of space, elements of life, joy of discovery”</w:t>
            </w:r>
          </w:p>
          <w:p w14:paraId="4D703E2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July 2019. Interview (along with Glen Swanson) on WKTV's "The Whole Picture Podcast."</w:t>
            </w:r>
          </w:p>
          <w:p w14:paraId="660D445E"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July </w:t>
            </w:r>
            <w:proofErr w:type="gramStart"/>
            <w:r>
              <w:rPr>
                <w:rStyle w:val="documentleft-box"/>
                <w:rFonts w:ascii="Fira Sans Light" w:eastAsia="Fira Sans Light" w:hAnsi="Fira Sans Light" w:cs="Fira Sans Light"/>
                <w:color w:val="000000"/>
                <w:sz w:val="20"/>
                <w:szCs w:val="20"/>
              </w:rPr>
              <w:t>2019 .</w:t>
            </w:r>
            <w:proofErr w:type="gramEnd"/>
            <w:r>
              <w:rPr>
                <w:rStyle w:val="documentleft-box"/>
                <w:rFonts w:ascii="Fira Sans Light" w:eastAsia="Fira Sans Light" w:hAnsi="Fira Sans Light" w:cs="Fira Sans Light"/>
                <w:color w:val="000000"/>
                <w:sz w:val="20"/>
                <w:szCs w:val="20"/>
              </w:rPr>
              <w:t xml:space="preserve"> Interviewed by Peg West for an article entitled, "GVSU Professor: Space exploration and religion have a long shared history."</w:t>
            </w:r>
          </w:p>
          <w:p w14:paraId="2604C11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August 2018. Interviewed by Marina Koren for an article in the online version of </w:t>
            </w:r>
            <w:r>
              <w:rPr>
                <w:rStyle w:val="em"/>
                <w:rFonts w:ascii="Fira Sans Light" w:eastAsia="Fira Sans Light" w:hAnsi="Fira Sans Light" w:cs="Fira Sans Light"/>
                <w:i/>
                <w:iCs/>
                <w:color w:val="000000"/>
                <w:sz w:val="20"/>
                <w:szCs w:val="20"/>
              </w:rPr>
              <w:t>The Atlantic</w:t>
            </w:r>
            <w:r>
              <w:rPr>
                <w:rStyle w:val="documentleft-box"/>
                <w:rFonts w:ascii="Fira Sans Light" w:eastAsia="Fira Sans Light" w:hAnsi="Fira Sans Light" w:cs="Fira Sans Light"/>
                <w:color w:val="000000"/>
                <w:sz w:val="20"/>
                <w:szCs w:val="20"/>
              </w:rPr>
              <w:t>, “Mike Pence's Outer-Space Gospel” about the use of religious language by Vice President Pence and others when discussing the proposed “Space Force” and the American presence in space as well as religiosity in the American space program overall.</w:t>
            </w:r>
          </w:p>
          <w:p w14:paraId="1F6F406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2017. Interviewed by James </w:t>
            </w:r>
            <w:proofErr w:type="spellStart"/>
            <w:r>
              <w:rPr>
                <w:rStyle w:val="documentleft-box"/>
                <w:rFonts w:ascii="Fira Sans Light" w:eastAsia="Fira Sans Light" w:hAnsi="Fira Sans Light" w:cs="Fira Sans Light"/>
                <w:color w:val="000000"/>
                <w:sz w:val="20"/>
                <w:szCs w:val="20"/>
              </w:rPr>
              <w:t>Kilborn</w:t>
            </w:r>
            <w:proofErr w:type="spellEnd"/>
            <w:r>
              <w:rPr>
                <w:rStyle w:val="documentleft-box"/>
                <w:rFonts w:ascii="Fira Sans Light" w:eastAsia="Fira Sans Light" w:hAnsi="Fira Sans Light" w:cs="Fira Sans Light"/>
                <w:color w:val="000000"/>
                <w:sz w:val="20"/>
                <w:szCs w:val="20"/>
              </w:rPr>
              <w:t xml:space="preserve"> for an article in the Grand Valley State University newspaper </w:t>
            </w:r>
            <w:r>
              <w:rPr>
                <w:rStyle w:val="em"/>
                <w:rFonts w:ascii="Fira Sans Light" w:eastAsia="Fira Sans Light" w:hAnsi="Fira Sans Light" w:cs="Fira Sans Light"/>
                <w:i/>
                <w:iCs/>
                <w:color w:val="000000"/>
                <w:sz w:val="20"/>
                <w:szCs w:val="20"/>
              </w:rPr>
              <w:t>The Lanthorn</w:t>
            </w:r>
            <w:r>
              <w:rPr>
                <w:rStyle w:val="documentleft-box"/>
                <w:rFonts w:ascii="Fira Sans Light" w:eastAsia="Fira Sans Light" w:hAnsi="Fira Sans Light" w:cs="Fira Sans Light"/>
                <w:color w:val="000000"/>
                <w:sz w:val="20"/>
                <w:szCs w:val="20"/>
              </w:rPr>
              <w:t>, “GVSU partnering with GRPM to celebrate space exploration” about Roger That! 2018.</w:t>
            </w:r>
          </w:p>
          <w:p w14:paraId="21A0B39D" w14:textId="19C0B90B" w:rsidR="00AD285A" w:rsidRPr="00AD285A"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January 2017. Interviewed by Teresa Guerrero Fernández for an article in the Madrid, Spain-based newspaper </w:t>
            </w:r>
            <w:r>
              <w:rPr>
                <w:rStyle w:val="em"/>
                <w:rFonts w:ascii="Fira Sans Light" w:eastAsia="Fira Sans Light" w:hAnsi="Fira Sans Light" w:cs="Fira Sans Light"/>
                <w:i/>
                <w:iCs/>
                <w:color w:val="000000"/>
                <w:sz w:val="20"/>
                <w:szCs w:val="20"/>
              </w:rPr>
              <w:t>El Mundo</w:t>
            </w:r>
            <w:r>
              <w:rPr>
                <w:rStyle w:val="documentleft-box"/>
                <w:rFonts w:ascii="Fira Sans Light" w:eastAsia="Fira Sans Light" w:hAnsi="Fira Sans Light" w:cs="Fira Sans Light"/>
                <w:color w:val="000000"/>
                <w:sz w:val="20"/>
                <w:szCs w:val="20"/>
              </w:rPr>
              <w:t xml:space="preserve">, “Las </w:t>
            </w:r>
            <w:proofErr w:type="spellStart"/>
            <w:r>
              <w:rPr>
                <w:rStyle w:val="documentleft-box"/>
                <w:rFonts w:ascii="Fira Sans Light" w:eastAsia="Fira Sans Light" w:hAnsi="Fira Sans Light" w:cs="Fira Sans Light"/>
                <w:color w:val="000000"/>
                <w:sz w:val="20"/>
                <w:szCs w:val="20"/>
              </w:rPr>
              <w:t>Mujeres</w:t>
            </w:r>
            <w:proofErr w:type="spellEnd"/>
            <w:r>
              <w:rPr>
                <w:rStyle w:val="documentleft-box"/>
                <w:rFonts w:ascii="Fira Sans Light" w:eastAsia="Fira Sans Light" w:hAnsi="Fira Sans Light" w:cs="Fira Sans Light"/>
                <w:color w:val="000000"/>
                <w:sz w:val="20"/>
                <w:szCs w:val="20"/>
              </w:rPr>
              <w:t xml:space="preserve"> Que </w:t>
            </w:r>
            <w:proofErr w:type="spellStart"/>
            <w:r>
              <w:rPr>
                <w:rStyle w:val="documentleft-box"/>
                <w:rFonts w:ascii="Fira Sans Light" w:eastAsia="Fira Sans Light" w:hAnsi="Fira Sans Light" w:cs="Fira Sans Light"/>
                <w:color w:val="000000"/>
                <w:sz w:val="20"/>
                <w:szCs w:val="20"/>
              </w:rPr>
              <w:t>Ayudaron</w:t>
            </w:r>
            <w:proofErr w:type="spellEnd"/>
            <w:r>
              <w:rPr>
                <w:rStyle w:val="documentleft-box"/>
                <w:rFonts w:ascii="Fira Sans Light" w:eastAsia="Fira Sans Light" w:hAnsi="Fira Sans Light" w:cs="Fira Sans Light"/>
                <w:color w:val="000000"/>
                <w:sz w:val="20"/>
                <w:szCs w:val="20"/>
              </w:rPr>
              <w:t xml:space="preserve"> A </w:t>
            </w:r>
            <w:proofErr w:type="spellStart"/>
            <w:r>
              <w:rPr>
                <w:rStyle w:val="documentleft-box"/>
                <w:rFonts w:ascii="Fira Sans Light" w:eastAsia="Fira Sans Light" w:hAnsi="Fira Sans Light" w:cs="Fira Sans Light"/>
                <w:color w:val="000000"/>
                <w:sz w:val="20"/>
                <w:szCs w:val="20"/>
              </w:rPr>
              <w:t>Pisar</w:t>
            </w:r>
            <w:proofErr w:type="spellEnd"/>
            <w:r>
              <w:rPr>
                <w:rStyle w:val="documentleft-box"/>
                <w:rFonts w:ascii="Fira Sans Light" w:eastAsia="Fira Sans Light" w:hAnsi="Fira Sans Light" w:cs="Fira Sans Light"/>
                <w:color w:val="000000"/>
                <w:sz w:val="20"/>
                <w:szCs w:val="20"/>
              </w:rPr>
              <w:t xml:space="preserve"> La Luna,” about the experiences of female NASA astronauts and other employees, astronauts' wives, and the movie “Hidden Figures.”</w:t>
            </w:r>
          </w:p>
          <w:p w14:paraId="3992A63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October 2009. Interviewed by Jim Hayden for an article in the </w:t>
            </w:r>
            <w:r>
              <w:rPr>
                <w:rStyle w:val="em"/>
                <w:rFonts w:ascii="Fira Sans Light" w:eastAsia="Fira Sans Light" w:hAnsi="Fira Sans Light" w:cs="Fira Sans Light"/>
                <w:i/>
                <w:iCs/>
                <w:color w:val="000000"/>
                <w:sz w:val="20"/>
                <w:szCs w:val="20"/>
              </w:rPr>
              <w:t xml:space="preserve">Holland </w:t>
            </w:r>
            <w:proofErr w:type="spellStart"/>
            <w:r>
              <w:rPr>
                <w:rStyle w:val="em"/>
                <w:rFonts w:ascii="Fira Sans Light" w:eastAsia="Fira Sans Light" w:hAnsi="Fira Sans Light" w:cs="Fira Sans Light"/>
                <w:i/>
                <w:iCs/>
                <w:color w:val="000000"/>
                <w:sz w:val="20"/>
                <w:szCs w:val="20"/>
              </w:rPr>
              <w:t>Sentinal</w:t>
            </w:r>
            <w:proofErr w:type="spellEnd"/>
            <w:r>
              <w:rPr>
                <w:rStyle w:val="documentleft-box"/>
                <w:rFonts w:ascii="Fira Sans Light" w:eastAsia="Fira Sans Light" w:hAnsi="Fira Sans Light" w:cs="Fira Sans Light"/>
                <w:color w:val="000000"/>
                <w:sz w:val="20"/>
                <w:szCs w:val="20"/>
              </w:rPr>
              <w:t>, “Spooked: Local Haunts for a chilly thrill” about ghosts in cross-cultural belief systems.</w:t>
            </w:r>
          </w:p>
          <w:p w14:paraId="49FF666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October 2007. Interviewed by Angel Diaz for an article in the Madrid, Spain-based newspaper </w:t>
            </w:r>
            <w:r>
              <w:rPr>
                <w:rStyle w:val="em"/>
                <w:rFonts w:ascii="Fira Sans Light" w:eastAsia="Fira Sans Light" w:hAnsi="Fira Sans Light" w:cs="Fira Sans Light"/>
                <w:i/>
                <w:iCs/>
                <w:color w:val="000000"/>
                <w:sz w:val="20"/>
                <w:szCs w:val="20"/>
              </w:rPr>
              <w:t>El Mundo</w:t>
            </w:r>
            <w:r>
              <w:rPr>
                <w:rStyle w:val="documentleft-box"/>
                <w:rFonts w:ascii="Fira Sans Light" w:eastAsia="Fira Sans Light" w:hAnsi="Fira Sans Light" w:cs="Fira Sans Light"/>
                <w:color w:val="000000"/>
                <w:sz w:val="20"/>
                <w:szCs w:val="20"/>
              </w:rPr>
              <w:t>, “</w:t>
            </w:r>
            <w:proofErr w:type="spellStart"/>
            <w:r>
              <w:rPr>
                <w:rStyle w:val="documentleft-box"/>
                <w:rFonts w:ascii="Fira Sans Light" w:eastAsia="Fira Sans Light" w:hAnsi="Fira Sans Light" w:cs="Fira Sans Light"/>
                <w:color w:val="000000"/>
                <w:sz w:val="20"/>
                <w:szCs w:val="20"/>
              </w:rPr>
              <w:t>Todo</w:t>
            </w:r>
            <w:proofErr w:type="spellEnd"/>
            <w:r>
              <w:rPr>
                <w:rStyle w:val="documentleft-box"/>
                <w:rFonts w:ascii="Fira Sans Light" w:eastAsia="Fira Sans Light" w:hAnsi="Fira Sans Light" w:cs="Fira Sans Light"/>
                <w:color w:val="000000"/>
                <w:sz w:val="20"/>
                <w:szCs w:val="20"/>
              </w:rPr>
              <w:t xml:space="preserve"> </w:t>
            </w:r>
            <w:proofErr w:type="spellStart"/>
            <w:r>
              <w:rPr>
                <w:rStyle w:val="documentleft-box"/>
                <w:rFonts w:ascii="Fira Sans Light" w:eastAsia="Fira Sans Light" w:hAnsi="Fira Sans Light" w:cs="Fira Sans Light"/>
                <w:color w:val="000000"/>
                <w:sz w:val="20"/>
                <w:szCs w:val="20"/>
              </w:rPr>
              <w:t>listo</w:t>
            </w:r>
            <w:proofErr w:type="spellEnd"/>
            <w:r>
              <w:rPr>
                <w:rStyle w:val="documentleft-box"/>
                <w:rFonts w:ascii="Fira Sans Light" w:eastAsia="Fira Sans Light" w:hAnsi="Fira Sans Light" w:cs="Fira Sans Light"/>
                <w:color w:val="000000"/>
                <w:sz w:val="20"/>
                <w:szCs w:val="20"/>
              </w:rPr>
              <w:t xml:space="preserve"> para </w:t>
            </w:r>
            <w:proofErr w:type="spellStart"/>
            <w:r>
              <w:rPr>
                <w:rStyle w:val="documentleft-box"/>
                <w:rFonts w:ascii="Fira Sans Light" w:eastAsia="Fira Sans Light" w:hAnsi="Fira Sans Light" w:cs="Fira Sans Light"/>
                <w:color w:val="000000"/>
                <w:sz w:val="20"/>
                <w:szCs w:val="20"/>
              </w:rPr>
              <w:t>el</w:t>
            </w:r>
            <w:proofErr w:type="spellEnd"/>
            <w:r>
              <w:rPr>
                <w:rStyle w:val="documentleft-box"/>
                <w:rFonts w:ascii="Fira Sans Light" w:eastAsia="Fira Sans Light" w:hAnsi="Fira Sans Light" w:cs="Fira Sans Light"/>
                <w:color w:val="000000"/>
                <w:sz w:val="20"/>
                <w:szCs w:val="20"/>
              </w:rPr>
              <w:t xml:space="preserve"> </w:t>
            </w:r>
            <w:proofErr w:type="spellStart"/>
            <w:r>
              <w:rPr>
                <w:rStyle w:val="documentleft-box"/>
                <w:rFonts w:ascii="Fira Sans Light" w:eastAsia="Fira Sans Light" w:hAnsi="Fira Sans Light" w:cs="Fira Sans Light"/>
                <w:color w:val="000000"/>
                <w:sz w:val="20"/>
                <w:szCs w:val="20"/>
              </w:rPr>
              <w:t>Ramadán</w:t>
            </w:r>
            <w:proofErr w:type="spellEnd"/>
            <w:r>
              <w:rPr>
                <w:rStyle w:val="documentleft-box"/>
                <w:rFonts w:ascii="Fira Sans Light" w:eastAsia="Fira Sans Light" w:hAnsi="Fira Sans Light" w:cs="Fira Sans Light"/>
                <w:color w:val="000000"/>
                <w:sz w:val="20"/>
                <w:szCs w:val="20"/>
              </w:rPr>
              <w:t xml:space="preserve"> </w:t>
            </w:r>
            <w:proofErr w:type="spellStart"/>
            <w:r>
              <w:rPr>
                <w:rStyle w:val="documentleft-box"/>
                <w:rFonts w:ascii="Fira Sans Light" w:eastAsia="Fira Sans Light" w:hAnsi="Fira Sans Light" w:cs="Fira Sans Light"/>
                <w:color w:val="000000"/>
                <w:sz w:val="20"/>
                <w:szCs w:val="20"/>
              </w:rPr>
              <w:t>cósmico</w:t>
            </w:r>
            <w:proofErr w:type="spellEnd"/>
            <w:r>
              <w:rPr>
                <w:rStyle w:val="documentleft-box"/>
                <w:rFonts w:ascii="Fira Sans Light" w:eastAsia="Fira Sans Light" w:hAnsi="Fira Sans Light" w:cs="Fira Sans Light"/>
                <w:color w:val="000000"/>
                <w:sz w:val="20"/>
                <w:szCs w:val="20"/>
              </w:rPr>
              <w:t>,” about religious beliefs held by and rituals performed by astronauts and cosmonauts.</w:t>
            </w:r>
          </w:p>
          <w:p w14:paraId="6608F9ED"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June 2007. Various interviews in </w:t>
            </w:r>
            <w:r>
              <w:rPr>
                <w:rStyle w:val="em"/>
                <w:rFonts w:ascii="Fira Sans Light" w:eastAsia="Fira Sans Light" w:hAnsi="Fira Sans Light" w:cs="Fira Sans Light"/>
                <w:i/>
                <w:iCs/>
                <w:color w:val="000000"/>
                <w:sz w:val="20"/>
                <w:szCs w:val="20"/>
              </w:rPr>
              <w:t>Grand Rapids Press</w:t>
            </w:r>
            <w:r>
              <w:rPr>
                <w:rStyle w:val="documentleft-box"/>
                <w:rFonts w:ascii="Fira Sans Light" w:eastAsia="Fira Sans Light" w:hAnsi="Fira Sans Light" w:cs="Fira Sans Light"/>
                <w:color w:val="000000"/>
                <w:sz w:val="20"/>
                <w:szCs w:val="20"/>
              </w:rPr>
              <w:t xml:space="preserve">, </w:t>
            </w:r>
            <w:r>
              <w:rPr>
                <w:rStyle w:val="em"/>
                <w:rFonts w:ascii="Fira Sans Light" w:eastAsia="Fira Sans Light" w:hAnsi="Fira Sans Light" w:cs="Fira Sans Light"/>
                <w:i/>
                <w:iCs/>
                <w:color w:val="000000"/>
                <w:sz w:val="20"/>
                <w:szCs w:val="20"/>
              </w:rPr>
              <w:t>Grand Haven Tribune</w:t>
            </w:r>
            <w:r>
              <w:rPr>
                <w:rStyle w:val="documentleft-box"/>
                <w:rFonts w:ascii="Fira Sans Light" w:eastAsia="Fira Sans Light" w:hAnsi="Fira Sans Light" w:cs="Fira Sans Light"/>
                <w:color w:val="000000"/>
                <w:sz w:val="20"/>
                <w:szCs w:val="20"/>
              </w:rPr>
              <w:t xml:space="preserve">, </w:t>
            </w:r>
            <w:proofErr w:type="spellStart"/>
            <w:r>
              <w:rPr>
                <w:rStyle w:val="em"/>
                <w:rFonts w:ascii="Fira Sans Light" w:eastAsia="Fira Sans Light" w:hAnsi="Fira Sans Light" w:cs="Fira Sans Light"/>
                <w:i/>
                <w:iCs/>
                <w:color w:val="000000"/>
                <w:sz w:val="20"/>
                <w:szCs w:val="20"/>
              </w:rPr>
              <w:t>GVNow</w:t>
            </w:r>
            <w:proofErr w:type="spellEnd"/>
            <w:r>
              <w:rPr>
                <w:rStyle w:val="documentleft-box"/>
                <w:rFonts w:ascii="Fira Sans Light" w:eastAsia="Fira Sans Light" w:hAnsi="Fira Sans Light" w:cs="Fira Sans Light"/>
                <w:color w:val="000000"/>
                <w:sz w:val="20"/>
                <w:szCs w:val="20"/>
              </w:rPr>
              <w:t xml:space="preserve">, and the </w:t>
            </w:r>
            <w:r>
              <w:rPr>
                <w:rStyle w:val="em"/>
                <w:rFonts w:ascii="Fira Sans Light" w:eastAsia="Fira Sans Light" w:hAnsi="Fira Sans Light" w:cs="Fira Sans Light"/>
                <w:i/>
                <w:iCs/>
                <w:color w:val="000000"/>
                <w:sz w:val="20"/>
                <w:szCs w:val="20"/>
              </w:rPr>
              <w:t>GVSU Lanthorn</w:t>
            </w:r>
            <w:r>
              <w:rPr>
                <w:rStyle w:val="documentleft-box"/>
                <w:rFonts w:ascii="Fira Sans Light" w:eastAsia="Fira Sans Light" w:hAnsi="Fira Sans Light" w:cs="Fira Sans Light"/>
                <w:color w:val="000000"/>
                <w:sz w:val="20"/>
                <w:szCs w:val="20"/>
              </w:rPr>
              <w:t xml:space="preserve"> about appearance on Jeopardy! game show.</w:t>
            </w:r>
          </w:p>
          <w:p w14:paraId="0168D7E3" w14:textId="2B7A655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November 2004. Interviewed by John Flesher for internationally distributed Associated Press article, “Outdoor Shrine Inspires Worshippers” about pilgrimage to the Cross in the Woods shrine, Indian River, Michigan</w:t>
            </w:r>
          </w:p>
          <w:p w14:paraId="6FCD2110"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46618425" w14:textId="77777777" w:rsidR="00335686" w:rsidRDefault="00335686">
            <w:pPr>
              <w:pStyle w:val="p"/>
              <w:spacing w:line="260" w:lineRule="atLeast"/>
              <w:rPr>
                <w:rStyle w:val="Strong1"/>
                <w:rFonts w:ascii="Fira Sans Light" w:eastAsia="Fira Sans Light" w:hAnsi="Fira Sans Light" w:cs="Fira Sans Light"/>
                <w:b/>
                <w:bCs/>
                <w:color w:val="000000"/>
                <w:sz w:val="20"/>
                <w:szCs w:val="20"/>
              </w:rPr>
            </w:pPr>
          </w:p>
          <w:p w14:paraId="2E2ECA53" w14:textId="3D06BBDB"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lastRenderedPageBreak/>
              <w:t>RADIO APPEARANCES</w:t>
            </w:r>
          </w:p>
          <w:p w14:paraId="26ADDE58" w14:textId="06A55B86" w:rsidR="00B20043" w:rsidRDefault="00B20043"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2024. Interviewed by Shelley Irwin for The Shelley Irwin Show about Roger That! 2024</w:t>
            </w:r>
          </w:p>
          <w:p w14:paraId="5414A818" w14:textId="2C893473"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August 2022. Participated in a panel called "Returning to the Moon" for the BBC Radio Ulster program </w:t>
            </w:r>
            <w:r>
              <w:rPr>
                <w:rStyle w:val="em"/>
                <w:rFonts w:ascii="Fira Sans Light" w:eastAsia="Fira Sans Light" w:hAnsi="Fira Sans Light" w:cs="Fira Sans Light"/>
                <w:i/>
                <w:iCs/>
                <w:color w:val="000000"/>
                <w:sz w:val="20"/>
                <w:szCs w:val="20"/>
              </w:rPr>
              <w:t>Sunday Sequence.</w:t>
            </w:r>
            <w:r>
              <w:rPr>
                <w:rStyle w:val="documentleft-box"/>
                <w:rFonts w:ascii="Fira Sans Light" w:eastAsia="Fira Sans Light" w:hAnsi="Fira Sans Light" w:cs="Fira Sans Light"/>
                <w:color w:val="000000"/>
                <w:sz w:val="20"/>
                <w:szCs w:val="20"/>
              </w:rPr>
              <w:t xml:space="preserve"> https://www.bbc.co.uk/programmes/m001bgxf</w:t>
            </w:r>
          </w:p>
          <w:p w14:paraId="3781932C"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October 2020. Interviewed by David Livingston of The Space Show on the topic of space tourism. </w:t>
            </w:r>
            <w:r>
              <w:rPr>
                <w:rStyle w:val="u"/>
                <w:rFonts w:ascii="Fira Sans Light" w:eastAsia="Fira Sans Light" w:hAnsi="Fira Sans Light" w:cs="Fira Sans Light"/>
                <w:color w:val="000000"/>
                <w:sz w:val="20"/>
                <w:szCs w:val="20"/>
                <w:u w:val="single" w:color="000000"/>
              </w:rPr>
              <w:t>https://www.thespaceshow.com/show/19-jan-2021/broadcast-3631-dr.-deana-weibel</w:t>
            </w:r>
          </w:p>
          <w:p w14:paraId="3F03CB4D" w14:textId="2226026F" w:rsidR="00A06ED9" w:rsidRPr="00285EAD" w:rsidRDefault="00000000" w:rsidP="00285EAD">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October 2020. Interviewed for a segment on “Awe and Wonder” for the British radio program</w:t>
            </w:r>
            <w:r w:rsidR="00285EAD">
              <w:rPr>
                <w:rStyle w:val="documentleft-box"/>
                <w:rFonts w:ascii="Fira Sans Light" w:eastAsia="Fira Sans Light" w:hAnsi="Fira Sans Light" w:cs="Fira Sans Light"/>
                <w:color w:val="000000"/>
                <w:sz w:val="20"/>
                <w:szCs w:val="20"/>
              </w:rPr>
              <w:t xml:space="preserve"> </w:t>
            </w:r>
            <w:r w:rsidRPr="00285EAD">
              <w:rPr>
                <w:rStyle w:val="documentleft-box"/>
                <w:rFonts w:ascii="Fira Sans Light" w:eastAsia="Fira Sans Light" w:hAnsi="Fira Sans Light" w:cs="Fira Sans Light"/>
                <w:color w:val="000000"/>
                <w:sz w:val="20"/>
                <w:szCs w:val="20"/>
              </w:rPr>
              <w:t>Voice of Islam. https://soundcloud.com/voislam/drive-time-show-podcast-15-10</w:t>
            </w:r>
          </w:p>
          <w:p w14:paraId="0F9B0E10"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October 2020. Interviewed by David Livingston of The Space Show on the topic of the Overview Effect and the Ultraview Effect https://www.thespaceshow.com/show/16-oct-2020/broadcast-3590-dr.-deana-weibel</w:t>
            </w:r>
          </w:p>
          <w:p w14:paraId="4A77268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April 2020. Interviewed by David Livingston of The Space Show on the topic of space tourism. https://www.thespaceshow.com/show/24-apr-2020/broadcast-3499-dr.-deana-weibel</w:t>
            </w:r>
          </w:p>
          <w:p w14:paraId="580DAAA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July 2019. Interviewed by Patrick Center of WGVU News for a news story entitled, "GVSU professor studies space travel's impact on spirituality".</w:t>
            </w:r>
          </w:p>
          <w:p w14:paraId="2AF44A68" w14:textId="41BB429D" w:rsidR="003503B9" w:rsidRPr="003503B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https://www.wgvunews.org/post/gvsu-professor-studies-space-travels-impact-spirituality</w:t>
            </w:r>
          </w:p>
          <w:p w14:paraId="57905052"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July 2019. Interviewed by Shelley Irwin on the topics of space, religion and the 50th anniversary of the Apollo 11 Moon landing for the WGVU Morning Show. https://www.wgvunews.org/post/deana-weibel</w:t>
            </w:r>
          </w:p>
          <w:p w14:paraId="177D34A0" w14:textId="591BCA85" w:rsidR="00AD285A" w:rsidRPr="00120094"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July, 2019. “Spirituality and Space Travel”: Two-part interview about religion and NASA's Apollo program by Fred Stella, “Common Threads,” WGVU. https://www.wgvunews.org/post/spirituality-and-space-travel</w:t>
            </w:r>
          </w:p>
          <w:p w14:paraId="2BFC8076"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February 8, 2018. Interview about the Roger That! event by Jennifer Moss, WGVU. http://www.wgvunews.org/post/conference-features-first-african-american-astronaut-travel-space</w:t>
            </w:r>
          </w:p>
          <w:p w14:paraId="6296D47C" w14:textId="4EBF87DF" w:rsidR="00AD285A" w:rsidRPr="00AD285A"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January 20, 2017. Interview about the Roger That! event (along with Samhita Rhodes and Kate Moore) by Shelly Irwin, WGVU. http://wgvunews.org/post/roger.</w:t>
            </w:r>
          </w:p>
          <w:p w14:paraId="6E24DC7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January 20, 2017. Interview about the Roger That! event (along with Kate Moore) by Jennifer Moss, WGVU, http://wgvunews.org/post/upcoming-symposium-honor-roger-b-chaffee.</w:t>
            </w:r>
          </w:p>
          <w:p w14:paraId="172AEB9F"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January 20, 2017. Interview about the Roger That! event by James Gemmell, WJRW, https://clyp.it/u4m3frag.</w:t>
            </w:r>
          </w:p>
          <w:p w14:paraId="649DE85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May 2005. Interviewed (along with Mark Schwartz) for “The Morning Show,” hosted by Shelley Irwin, WGVU.</w:t>
            </w:r>
          </w:p>
          <w:p w14:paraId="18E7003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October 2004. Interviewed for “Common Threads,” hosted by Fred Stella, WGVU.</w:t>
            </w:r>
          </w:p>
          <w:p w14:paraId="12FA50CE" w14:textId="77777777" w:rsidR="00AD285A" w:rsidRDefault="00AD285A"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298ECE1F" w14:textId="77777777" w:rsidR="00B20043" w:rsidRDefault="00B20043"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46906540" w14:textId="77777777" w:rsidR="00B20043" w:rsidRDefault="00B20043" w:rsidP="00AD285A">
            <w:pPr>
              <w:pStyle w:val="divdocumentulli"/>
              <w:spacing w:line="260" w:lineRule="atLeast"/>
              <w:ind w:left="220"/>
              <w:rPr>
                <w:rStyle w:val="documentleft-box"/>
                <w:rFonts w:ascii="Fira Sans Light" w:eastAsia="Fira Sans Light" w:hAnsi="Fira Sans Light" w:cs="Fira Sans Light"/>
                <w:color w:val="000000"/>
                <w:sz w:val="20"/>
                <w:szCs w:val="20"/>
              </w:rPr>
            </w:pPr>
          </w:p>
          <w:p w14:paraId="70FFF0B4" w14:textId="7777777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PODCAST APPEARANCES</w:t>
            </w:r>
          </w:p>
          <w:p w14:paraId="25C2287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April 2023. Interviewed for the podcast </w:t>
            </w:r>
            <w:r>
              <w:rPr>
                <w:rStyle w:val="em"/>
                <w:rFonts w:ascii="Fira Sans Light" w:eastAsia="Fira Sans Light" w:hAnsi="Fira Sans Light" w:cs="Fira Sans Light"/>
                <w:i/>
                <w:iCs/>
                <w:color w:val="000000"/>
                <w:sz w:val="20"/>
                <w:szCs w:val="20"/>
              </w:rPr>
              <w:t>Meaningful Journeys</w:t>
            </w:r>
            <w:r>
              <w:rPr>
                <w:rStyle w:val="documentleft-box"/>
                <w:rFonts w:ascii="Fira Sans Light" w:eastAsia="Fira Sans Light" w:hAnsi="Fira Sans Light" w:cs="Fira Sans Light"/>
                <w:color w:val="000000"/>
                <w:sz w:val="20"/>
                <w:szCs w:val="20"/>
              </w:rPr>
              <w:t xml:space="preserve"> by Heather Warfield.</w:t>
            </w:r>
          </w:p>
          <w:p w14:paraId="24975FD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March 2023. Interviewed for the Rocamadour episode of the podcast </w:t>
            </w:r>
            <w:r>
              <w:rPr>
                <w:rStyle w:val="em"/>
                <w:rFonts w:ascii="Fira Sans Light" w:eastAsia="Fira Sans Light" w:hAnsi="Fira Sans Light" w:cs="Fira Sans Light"/>
                <w:i/>
                <w:iCs/>
                <w:color w:val="000000"/>
                <w:sz w:val="20"/>
                <w:szCs w:val="20"/>
              </w:rPr>
              <w:t>The Camino Podcast</w:t>
            </w:r>
            <w:r>
              <w:rPr>
                <w:rStyle w:val="documentleft-box"/>
                <w:rFonts w:ascii="Fira Sans Light" w:eastAsia="Fira Sans Light" w:hAnsi="Fira Sans Light" w:cs="Fira Sans Light"/>
                <w:color w:val="000000"/>
                <w:sz w:val="20"/>
                <w:szCs w:val="20"/>
              </w:rPr>
              <w:t xml:space="preserve"> by Dave Whitson.</w:t>
            </w:r>
          </w:p>
          <w:p w14:paraId="5E4438DB"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January 2023. Interviewed about space and religion for the podcast </w:t>
            </w:r>
            <w:r>
              <w:rPr>
                <w:rStyle w:val="em"/>
                <w:rFonts w:ascii="Fira Sans Light" w:eastAsia="Fira Sans Light" w:hAnsi="Fira Sans Light" w:cs="Fira Sans Light"/>
                <w:i/>
                <w:iCs/>
                <w:color w:val="000000"/>
                <w:sz w:val="20"/>
                <w:szCs w:val="20"/>
              </w:rPr>
              <w:t xml:space="preserve">What People Do </w:t>
            </w:r>
            <w:r>
              <w:rPr>
                <w:rStyle w:val="documentleft-box"/>
                <w:rFonts w:ascii="Fira Sans Light" w:eastAsia="Fira Sans Light" w:hAnsi="Fira Sans Light" w:cs="Fira Sans Light"/>
                <w:color w:val="000000"/>
                <w:sz w:val="20"/>
                <w:szCs w:val="20"/>
              </w:rPr>
              <w:t>by Brendan Howard.</w:t>
            </w:r>
          </w:p>
          <w:p w14:paraId="5119B594" w14:textId="619FBBF7" w:rsidR="0013713A" w:rsidRPr="00F76F6E" w:rsidRDefault="00000000" w:rsidP="00F76F6E">
            <w:pPr>
              <w:pStyle w:val="divdocumentulli"/>
              <w:numPr>
                <w:ilvl w:val="0"/>
                <w:numId w:val="12"/>
              </w:numPr>
              <w:spacing w:line="260" w:lineRule="atLeast"/>
              <w:rPr>
                <w:rStyle w:val="Strong1"/>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November 2022. Interviewed for the podcast </w:t>
            </w:r>
            <w:r>
              <w:rPr>
                <w:rStyle w:val="em"/>
                <w:rFonts w:ascii="Fira Sans Light" w:eastAsia="Fira Sans Light" w:hAnsi="Fira Sans Light" w:cs="Fira Sans Light"/>
                <w:i/>
                <w:iCs/>
                <w:color w:val="000000"/>
                <w:sz w:val="20"/>
                <w:szCs w:val="20"/>
              </w:rPr>
              <w:t>Humans of Space</w:t>
            </w:r>
            <w:r>
              <w:rPr>
                <w:rStyle w:val="documentleft-box"/>
                <w:rFonts w:ascii="Fira Sans Light" w:eastAsia="Fira Sans Light" w:hAnsi="Fira Sans Light" w:cs="Fira Sans Light"/>
                <w:color w:val="000000"/>
                <w:sz w:val="20"/>
                <w:szCs w:val="20"/>
              </w:rPr>
              <w:t xml:space="preserve"> by journalist Niamh Shaw.</w:t>
            </w:r>
          </w:p>
          <w:p w14:paraId="5D0B103B" w14:textId="77777777" w:rsidR="0013713A" w:rsidRDefault="0013713A">
            <w:pPr>
              <w:pStyle w:val="p"/>
              <w:spacing w:line="260" w:lineRule="atLeast"/>
              <w:rPr>
                <w:rStyle w:val="Strong1"/>
                <w:rFonts w:ascii="Fira Sans Light" w:eastAsia="Fira Sans Light" w:hAnsi="Fira Sans Light" w:cs="Fira Sans Light"/>
                <w:b/>
                <w:bCs/>
                <w:color w:val="000000"/>
                <w:sz w:val="20"/>
                <w:szCs w:val="20"/>
              </w:rPr>
            </w:pPr>
          </w:p>
          <w:p w14:paraId="6E27CD41" w14:textId="6257CAC7"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TELEVISION APPEARANCES</w:t>
            </w:r>
          </w:p>
          <w:p w14:paraId="706E3B64" w14:textId="133F8E9C" w:rsidR="007C6679" w:rsidRDefault="007C6679"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sidRPr="007C6679">
              <w:rPr>
                <w:rFonts w:ascii="Fira Sans Light" w:eastAsia="Fira Sans Light" w:hAnsi="Fira Sans Light" w:cs="Fira Sans Light"/>
                <w:color w:val="000000"/>
                <w:sz w:val="20"/>
                <w:szCs w:val="20"/>
              </w:rPr>
              <w:t>June 2023. Interviewed by Mark Rivera for ABC 7 Chicago's 5pm News' coverage of the Explorers Club's connections to the loss of the Titan submersible. </w:t>
            </w:r>
          </w:p>
          <w:p w14:paraId="07FA2B21" w14:textId="05A39A9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January 2022. Appeared on WOOD-TV's </w:t>
            </w:r>
            <w:r>
              <w:rPr>
                <w:rStyle w:val="em"/>
                <w:rFonts w:ascii="Fira Sans Light" w:eastAsia="Fira Sans Light" w:hAnsi="Fira Sans Light" w:cs="Fira Sans Light"/>
                <w:i/>
                <w:iCs/>
                <w:color w:val="000000"/>
                <w:sz w:val="20"/>
                <w:szCs w:val="20"/>
              </w:rPr>
              <w:t>News 8 @ 5:30pm</w:t>
            </w:r>
            <w:r>
              <w:rPr>
                <w:rStyle w:val="documentleft-box"/>
                <w:rFonts w:ascii="Fira Sans Light" w:eastAsia="Fira Sans Light" w:hAnsi="Fira Sans Light" w:cs="Fira Sans Light"/>
                <w:color w:val="000000"/>
                <w:sz w:val="20"/>
                <w:szCs w:val="20"/>
              </w:rPr>
              <w:t xml:space="preserve"> to promote Roger That! 2023.</w:t>
            </w:r>
          </w:p>
          <w:p w14:paraId="235555D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July 2022. Spoke for a segment on the personal impact of the Overview Effect for the PBS television series </w:t>
            </w:r>
            <w:r>
              <w:rPr>
                <w:rStyle w:val="em"/>
                <w:rFonts w:ascii="Fira Sans Light" w:eastAsia="Fira Sans Light" w:hAnsi="Fira Sans Light" w:cs="Fira Sans Light"/>
                <w:i/>
                <w:iCs/>
                <w:color w:val="000000"/>
                <w:sz w:val="20"/>
                <w:szCs w:val="20"/>
              </w:rPr>
              <w:t>Behind the Wings</w:t>
            </w:r>
            <w:r>
              <w:rPr>
                <w:rStyle w:val="documentleft-box"/>
                <w:rFonts w:ascii="Fira Sans Light" w:eastAsia="Fira Sans Light" w:hAnsi="Fira Sans Light" w:cs="Fira Sans Light"/>
                <w:color w:val="000000"/>
                <w:sz w:val="20"/>
                <w:szCs w:val="20"/>
              </w:rPr>
              <w:t>, Season 4, episode 1, "Early Space Exploration."</w:t>
            </w:r>
          </w:p>
          <w:p w14:paraId="1BCB3CE7"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January 2021. Appeared on WXMI's </w:t>
            </w:r>
            <w:r>
              <w:rPr>
                <w:rStyle w:val="em"/>
                <w:rFonts w:ascii="Fira Sans Light" w:eastAsia="Fira Sans Light" w:hAnsi="Fira Sans Light" w:cs="Fira Sans Light"/>
                <w:i/>
                <w:iCs/>
                <w:color w:val="000000"/>
                <w:sz w:val="20"/>
                <w:szCs w:val="20"/>
              </w:rPr>
              <w:t>Morning Mix</w:t>
            </w:r>
            <w:r>
              <w:rPr>
                <w:rStyle w:val="documentleft-box"/>
                <w:rFonts w:ascii="Fira Sans Light" w:eastAsia="Fira Sans Light" w:hAnsi="Fira Sans Light" w:cs="Fira Sans Light"/>
                <w:color w:val="000000"/>
                <w:sz w:val="20"/>
                <w:szCs w:val="20"/>
              </w:rPr>
              <w:t xml:space="preserve"> program to promote Roger That! 2021</w:t>
            </w:r>
          </w:p>
          <w:p w14:paraId="5EEC1FF1"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2020. Appeared on WOOD-TV's </w:t>
            </w:r>
            <w:proofErr w:type="spellStart"/>
            <w:r>
              <w:rPr>
                <w:rStyle w:val="em"/>
                <w:rFonts w:ascii="Fira Sans Light" w:eastAsia="Fira Sans Light" w:hAnsi="Fira Sans Light" w:cs="Fira Sans Light"/>
                <w:i/>
                <w:iCs/>
                <w:color w:val="000000"/>
                <w:sz w:val="20"/>
                <w:szCs w:val="20"/>
              </w:rPr>
              <w:t>eightWest</w:t>
            </w:r>
            <w:proofErr w:type="spellEnd"/>
            <w:r>
              <w:rPr>
                <w:rStyle w:val="documentleft-box"/>
                <w:rFonts w:ascii="Fira Sans Light" w:eastAsia="Fira Sans Light" w:hAnsi="Fira Sans Light" w:cs="Fira Sans Light"/>
                <w:color w:val="000000"/>
                <w:sz w:val="20"/>
                <w:szCs w:val="20"/>
              </w:rPr>
              <w:t xml:space="preserve"> program to promote Roger That! 2020.</w:t>
            </w:r>
          </w:p>
          <w:p w14:paraId="239238F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2019. Appeared on WXMI's </w:t>
            </w:r>
            <w:r>
              <w:rPr>
                <w:rStyle w:val="em"/>
                <w:rFonts w:ascii="Fira Sans Light" w:eastAsia="Fira Sans Light" w:hAnsi="Fira Sans Light" w:cs="Fira Sans Light"/>
                <w:i/>
                <w:iCs/>
                <w:color w:val="000000"/>
                <w:sz w:val="20"/>
                <w:szCs w:val="20"/>
              </w:rPr>
              <w:t xml:space="preserve">Morning Mix </w:t>
            </w:r>
            <w:r>
              <w:rPr>
                <w:rStyle w:val="documentleft-box"/>
                <w:rFonts w:ascii="Fira Sans Light" w:eastAsia="Fira Sans Light" w:hAnsi="Fira Sans Light" w:cs="Fira Sans Light"/>
                <w:color w:val="000000"/>
                <w:sz w:val="20"/>
                <w:szCs w:val="20"/>
              </w:rPr>
              <w:t>program to promote Roger That! 2019.</w:t>
            </w:r>
          </w:p>
          <w:p w14:paraId="3BA04275"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February 2018. Appeared on WXMI's </w:t>
            </w:r>
            <w:r>
              <w:rPr>
                <w:rStyle w:val="em"/>
                <w:rFonts w:ascii="Fira Sans Light" w:eastAsia="Fira Sans Light" w:hAnsi="Fira Sans Light" w:cs="Fira Sans Light"/>
                <w:i/>
                <w:iCs/>
                <w:color w:val="000000"/>
                <w:sz w:val="20"/>
                <w:szCs w:val="20"/>
              </w:rPr>
              <w:t>Morning Mix</w:t>
            </w:r>
            <w:r>
              <w:rPr>
                <w:rStyle w:val="documentleft-box"/>
                <w:rFonts w:ascii="Fira Sans Light" w:eastAsia="Fira Sans Light" w:hAnsi="Fira Sans Light" w:cs="Fira Sans Light"/>
                <w:color w:val="000000"/>
                <w:sz w:val="20"/>
                <w:szCs w:val="20"/>
              </w:rPr>
              <w:t xml:space="preserve"> program to promote Roger That! 2018.</w:t>
            </w:r>
          </w:p>
          <w:p w14:paraId="0E225D7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June 2007. Appeared on WMMT, Channel 3 and nationally as contestant on Jeopardy! game show (One appearance, 2nd place finish).</w:t>
            </w:r>
          </w:p>
          <w:p w14:paraId="57688BB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June 2007. Interviewed on WZZM, Channel 13 about appearance on Jeopardy! game show.</w:t>
            </w:r>
          </w:p>
          <w:p w14:paraId="32284F16" w14:textId="77777777" w:rsidR="003503B9" w:rsidRDefault="003503B9">
            <w:pPr>
              <w:pStyle w:val="p"/>
              <w:spacing w:line="260" w:lineRule="atLeast"/>
              <w:rPr>
                <w:rStyle w:val="Strong1"/>
                <w:rFonts w:ascii="Fira Sans Light" w:eastAsia="Fira Sans Light" w:hAnsi="Fira Sans Light" w:cs="Fira Sans Light"/>
                <w:b/>
                <w:bCs/>
                <w:color w:val="000000"/>
                <w:sz w:val="20"/>
                <w:szCs w:val="20"/>
              </w:rPr>
            </w:pPr>
          </w:p>
          <w:p w14:paraId="60C43A53" w14:textId="2C221264"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JOURNAL INTERVIEWS</w:t>
            </w:r>
          </w:p>
          <w:p w14:paraId="4CE6BDEB" w14:textId="44AD0991" w:rsidR="00AD285A" w:rsidRPr="00F76F6E" w:rsidRDefault="00000000" w:rsidP="00F76F6E">
            <w:pPr>
              <w:pStyle w:val="divdocumentulli"/>
              <w:numPr>
                <w:ilvl w:val="0"/>
                <w:numId w:val="12"/>
              </w:numPr>
              <w:spacing w:line="260" w:lineRule="atLeast"/>
              <w:rPr>
                <w:rStyle w:val="Strong1"/>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Fall 2013. Interviewed about pedagogy for the article "Designing and Implementing an Integrative, Collaborate, Problem-Solving-Based General Education Capstone" by C. B. Griffin and Wendy Burns-</w:t>
            </w:r>
            <w:proofErr w:type="spellStart"/>
            <w:r>
              <w:rPr>
                <w:rStyle w:val="documentleft-box"/>
                <w:rFonts w:ascii="Fira Sans Light" w:eastAsia="Fira Sans Light" w:hAnsi="Fira Sans Light" w:cs="Fira Sans Light"/>
                <w:color w:val="000000"/>
                <w:sz w:val="20"/>
                <w:szCs w:val="20"/>
              </w:rPr>
              <w:t>Ardolino</w:t>
            </w:r>
            <w:proofErr w:type="spellEnd"/>
            <w:r>
              <w:rPr>
                <w:rStyle w:val="documentleft-box"/>
                <w:rFonts w:ascii="Fira Sans Light" w:eastAsia="Fira Sans Light" w:hAnsi="Fira Sans Light" w:cs="Fira Sans Light"/>
                <w:color w:val="000000"/>
                <w:sz w:val="20"/>
                <w:szCs w:val="20"/>
              </w:rPr>
              <w:t xml:space="preserve"> for the Capstones and Integrative Learning issue of </w:t>
            </w:r>
            <w:proofErr w:type="spellStart"/>
            <w:r>
              <w:rPr>
                <w:rStyle w:val="em"/>
                <w:rFonts w:ascii="Fira Sans Light" w:eastAsia="Fira Sans Light" w:hAnsi="Fira Sans Light" w:cs="Fira Sans Light"/>
                <w:i/>
                <w:iCs/>
                <w:color w:val="000000"/>
                <w:sz w:val="20"/>
                <w:szCs w:val="20"/>
              </w:rPr>
              <w:t>PeerReview</w:t>
            </w:r>
            <w:proofErr w:type="spellEnd"/>
            <w:r>
              <w:rPr>
                <w:rStyle w:val="documentleft-box"/>
                <w:rFonts w:ascii="Fira Sans Light" w:eastAsia="Fira Sans Light" w:hAnsi="Fira Sans Light" w:cs="Fira Sans Light"/>
                <w:color w:val="000000"/>
                <w:sz w:val="20"/>
                <w:szCs w:val="20"/>
              </w:rPr>
              <w:t>, Fall 2013, Vol. 15, No. 4.</w:t>
            </w:r>
          </w:p>
          <w:p w14:paraId="55E7D27C" w14:textId="77777777" w:rsidR="002C374E" w:rsidRDefault="002C374E">
            <w:pPr>
              <w:pStyle w:val="p"/>
              <w:spacing w:line="260" w:lineRule="atLeast"/>
              <w:rPr>
                <w:rStyle w:val="Strong1"/>
                <w:rFonts w:ascii="Fira Sans Light" w:eastAsia="Fira Sans Light" w:hAnsi="Fira Sans Light" w:cs="Fira Sans Light"/>
                <w:b/>
                <w:bCs/>
                <w:color w:val="000000"/>
                <w:sz w:val="20"/>
                <w:szCs w:val="20"/>
              </w:rPr>
            </w:pPr>
          </w:p>
          <w:p w14:paraId="57F5B913" w14:textId="0C8B4522" w:rsidR="00A06ED9" w:rsidRDefault="00000000">
            <w:pPr>
              <w:pStyle w:val="p"/>
              <w:spacing w:line="260" w:lineRule="atLeast"/>
              <w:rPr>
                <w:rStyle w:val="documentleft-box"/>
                <w:rFonts w:ascii="Fira Sans Light" w:eastAsia="Fira Sans Light" w:hAnsi="Fira Sans Light" w:cs="Fira Sans Light"/>
                <w:color w:val="000000"/>
                <w:sz w:val="20"/>
                <w:szCs w:val="20"/>
              </w:rPr>
            </w:pPr>
            <w:r>
              <w:rPr>
                <w:rStyle w:val="Strong1"/>
                <w:rFonts w:ascii="Fira Sans Light" w:eastAsia="Fira Sans Light" w:hAnsi="Fira Sans Light" w:cs="Fira Sans Light"/>
                <w:b/>
                <w:bCs/>
                <w:color w:val="000000"/>
                <w:sz w:val="20"/>
                <w:szCs w:val="20"/>
              </w:rPr>
              <w:t>PROFESSIONAL MEMBERSHIPS:</w:t>
            </w:r>
          </w:p>
          <w:p w14:paraId="08C9FE13"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American Anthropological Association</w:t>
            </w:r>
          </w:p>
          <w:p w14:paraId="4824CF28"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Society for the Anthropology of Religion</w:t>
            </w:r>
          </w:p>
          <w:p w14:paraId="472C0A79" w14:textId="77777777" w:rsidR="00A06ED9" w:rsidRDefault="00000000" w:rsidP="002C374E">
            <w:pPr>
              <w:pStyle w:val="divdocumentulli"/>
              <w:numPr>
                <w:ilvl w:val="0"/>
                <w:numId w:val="12"/>
              </w:numP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Society for Psychological Anthropology</w:t>
            </w:r>
          </w:p>
          <w:p w14:paraId="4EA4EA19" w14:textId="27E955E0" w:rsidR="00A06ED9" w:rsidRDefault="00000000" w:rsidP="00335686">
            <w:pPr>
              <w:pStyle w:val="divdocumentulli"/>
              <w:numPr>
                <w:ilvl w:val="0"/>
                <w:numId w:val="12"/>
              </w:numPr>
              <w:spacing w:line="260" w:lineRule="atLeast"/>
              <w:rPr>
                <w:rStyle w:val="documentleft-box"/>
                <w:rFonts w:ascii="Fira Sans Light" w:eastAsia="Fira Sans Light" w:hAnsi="Fira Sans Light" w:cs="Fira Sans Light"/>
                <w:color w:val="000000"/>
                <w:sz w:val="2"/>
                <w:szCs w:val="2"/>
              </w:rPr>
            </w:pPr>
            <w:r>
              <w:rPr>
                <w:rStyle w:val="documentleft-box"/>
                <w:rFonts w:ascii="Fira Sans Light" w:eastAsia="Fira Sans Light" w:hAnsi="Fira Sans Light" w:cs="Fira Sans Light"/>
                <w:color w:val="000000"/>
                <w:sz w:val="20"/>
                <w:szCs w:val="20"/>
              </w:rPr>
              <w:t xml:space="preserve">The Explorers Club – Chicago/Great Lakes Chapter, </w:t>
            </w:r>
            <w:r w:rsidR="00A23926">
              <w:rPr>
                <w:rStyle w:val="documentleft-box"/>
                <w:rFonts w:ascii="Fira Sans Light" w:eastAsia="Fira Sans Light" w:hAnsi="Fira Sans Light" w:cs="Fira Sans Light"/>
                <w:color w:val="000000"/>
                <w:sz w:val="20"/>
                <w:szCs w:val="20"/>
              </w:rPr>
              <w:t>Fellow</w:t>
            </w:r>
            <w:r>
              <w:rPr>
                <w:rStyle w:val="documentleft-box"/>
                <w:rFonts w:ascii="Fira Sans Light" w:eastAsia="Fira Sans Light" w:hAnsi="Fira Sans Light" w:cs="Fira Sans Light"/>
                <w:color w:val="000000"/>
                <w:sz w:val="20"/>
                <w:szCs w:val="20"/>
              </w:rPr>
              <w:t xml:space="preserve"> National 2020</w:t>
            </w:r>
          </w:p>
        </w:tc>
        <w:tc>
          <w:tcPr>
            <w:tcW w:w="810" w:type="dxa"/>
            <w:tcMar>
              <w:top w:w="0" w:type="dxa"/>
              <w:left w:w="0" w:type="dxa"/>
              <w:bottom w:w="0" w:type="dxa"/>
              <w:right w:w="0" w:type="dxa"/>
            </w:tcMar>
            <w:hideMark/>
          </w:tcPr>
          <w:p w14:paraId="27B597B3" w14:textId="77777777" w:rsidR="00A06ED9" w:rsidRDefault="00A06ED9">
            <w:pPr>
              <w:pStyle w:val="leftboxrightpaddingcellParagraph"/>
              <w:spacing w:line="260" w:lineRule="atLeast"/>
              <w:textAlignment w:val="auto"/>
              <w:rPr>
                <w:rStyle w:val="leftboxrightpaddingcell"/>
                <w:rFonts w:ascii="Fira Sans Light" w:eastAsia="Fira Sans Light" w:hAnsi="Fira Sans Light" w:cs="Fira Sans Light"/>
                <w:color w:val="000000"/>
                <w:sz w:val="20"/>
                <w:szCs w:val="20"/>
              </w:rPr>
            </w:pPr>
          </w:p>
        </w:tc>
        <w:tc>
          <w:tcPr>
            <w:tcW w:w="3390" w:type="dxa"/>
            <w:tcMar>
              <w:top w:w="600" w:type="dxa"/>
              <w:left w:w="0" w:type="dxa"/>
              <w:bottom w:w="400" w:type="dxa"/>
              <w:right w:w="0" w:type="dxa"/>
            </w:tcMar>
            <w:hideMark/>
          </w:tcPr>
          <w:p w14:paraId="7C8986F7" w14:textId="77777777" w:rsidR="00A06ED9" w:rsidRDefault="00000000">
            <w:pPr>
              <w:pStyle w:val="documentprflPicfield"/>
              <w:spacing w:after="500"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noProof/>
                <w:color w:val="000000"/>
                <w:sz w:val="20"/>
                <w:szCs w:val="20"/>
              </w:rPr>
              <w:drawing>
                <wp:inline distT="0" distB="0" distL="0" distR="0" wp14:anchorId="404E387E" wp14:editId="13DA18A3">
                  <wp:extent cx="2133600" cy="21336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0"/>
                          <a:stretch>
                            <a:fillRect/>
                          </a:stretch>
                        </pic:blipFill>
                        <pic:spPr>
                          <a:xfrm>
                            <a:off x="0" y="0"/>
                            <a:ext cx="2133600" cy="2133600"/>
                          </a:xfrm>
                          <a:prstGeom prst="rect">
                            <a:avLst/>
                          </a:prstGeom>
                          <a:ln>
                            <a:noFill/>
                          </a:ln>
                        </pic:spPr>
                      </pic:pic>
                    </a:graphicData>
                  </a:graphic>
                </wp:inline>
              </w:drawing>
            </w:r>
          </w:p>
          <w:p w14:paraId="430BA2DF" w14:textId="77777777" w:rsidR="00A06ED9" w:rsidRDefault="00000000">
            <w:pPr>
              <w:pStyle w:val="sectionSECTIONCNTCcntctoppadding"/>
              <w:spacing w:before="500"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 </w:t>
            </w:r>
          </w:p>
          <w:p w14:paraId="307429A4" w14:textId="77777777" w:rsidR="00A06ED9" w:rsidRDefault="00000000">
            <w:pPr>
              <w:pStyle w:val="documentheading"/>
              <w:rPr>
                <w:rStyle w:val="documentright-box"/>
                <w:color w:val="000000"/>
              </w:rPr>
            </w:pPr>
            <w:r>
              <w:rPr>
                <w:rStyle w:val="documentsectiontitle"/>
                <w:color w:val="000000"/>
                <w:highlight w:val="white"/>
              </w:rPr>
              <w:t>Contact </w:t>
            </w:r>
            <w:r w:rsidR="003503B9">
              <w:rPr>
                <w:noProof/>
              </w:rPr>
              <mc:AlternateContent>
                <mc:Choice Requires="wps">
                  <w:drawing>
                    <wp:anchor distT="0" distB="0" distL="114300" distR="114300" simplePos="0" relativeHeight="251665408" behindDoc="1" locked="0" layoutInCell="1" allowOverlap="1" wp14:anchorId="30EFD70B" wp14:editId="7C1992D0">
                      <wp:simplePos x="0" y="0"/>
                      <wp:positionH relativeFrom="column">
                        <wp:posOffset>0</wp:posOffset>
                      </wp:positionH>
                      <wp:positionV relativeFrom="line">
                        <wp:posOffset>28575</wp:posOffset>
                      </wp:positionV>
                      <wp:extent cx="2152650" cy="133350"/>
                      <wp:effectExtent l="0" t="0" r="0" b="0"/>
                      <wp:wrapNone/>
                      <wp:docPr id="19561885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263DF6" id="Rectangle 8" o:spid="_x0000_s1026" style="position:absolute;margin-left:0;margin-top:2.25pt;width:169.5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" fillcolor="#dbe8ec" stroked="f">
                      <w10:wrap anchory="line"/>
                    </v:rect>
                  </w:pict>
                </mc:Fallback>
              </mc:AlternateContent>
            </w:r>
          </w:p>
          <w:p w14:paraId="736E503E" w14:textId="34B5F0EF" w:rsidR="00A06ED9" w:rsidRDefault="00000000">
            <w:pPr>
              <w:pStyle w:val="documentaddress"/>
              <w:rPr>
                <w:rStyle w:val="documentright-box"/>
                <w:rFonts w:ascii="Fira Sans Light" w:eastAsia="Fira Sans Light" w:hAnsi="Fira Sans Light" w:cs="Fira Sans Light"/>
                <w:color w:val="000000"/>
              </w:rPr>
            </w:pPr>
            <w:r>
              <w:rPr>
                <w:rStyle w:val="span"/>
                <w:rFonts w:ascii="Fira Sans" w:eastAsia="Fira Sans" w:hAnsi="Fira Sans" w:cs="Fira Sans"/>
                <w:b/>
                <w:bCs/>
                <w:color w:val="000000"/>
              </w:rPr>
              <w:t>Address</w:t>
            </w:r>
            <w:r>
              <w:rPr>
                <w:rStyle w:val="documentbeforecolonspace"/>
                <w:rFonts w:ascii="Fira Sans" w:eastAsia="Fira Sans" w:hAnsi="Fira Sans" w:cs="Fira Sans"/>
                <w:b/>
                <w:bCs/>
                <w:color w:val="000000"/>
              </w:rPr>
              <w:t xml:space="preserve"> </w:t>
            </w:r>
            <w:r>
              <w:rPr>
                <w:rStyle w:val="documenttxtBold"/>
                <w:color w:val="000000"/>
              </w:rPr>
              <w:t xml:space="preserve">: </w:t>
            </w:r>
            <w:r w:rsidR="00325E70" w:rsidRPr="00325E70">
              <w:rPr>
                <w:rStyle w:val="documenttxtBold"/>
                <w:b w:val="0"/>
                <w:bCs w:val="0"/>
                <w:color w:val="595959" w:themeColor="text1" w:themeTint="A6"/>
              </w:rPr>
              <w:t>123 32</w:t>
            </w:r>
            <w:r w:rsidR="00325E70" w:rsidRPr="00325E70">
              <w:rPr>
                <w:rStyle w:val="documenttxtBold"/>
                <w:b w:val="0"/>
                <w:bCs w:val="0"/>
                <w:color w:val="595959" w:themeColor="text1" w:themeTint="A6"/>
                <w:vertAlign w:val="superscript"/>
              </w:rPr>
              <w:t>nd</w:t>
            </w:r>
            <w:r w:rsidR="00325E70" w:rsidRPr="00325E70">
              <w:rPr>
                <w:rStyle w:val="documenttxtBold"/>
                <w:b w:val="0"/>
                <w:bCs w:val="0"/>
                <w:color w:val="595959" w:themeColor="text1" w:themeTint="A6"/>
              </w:rPr>
              <w:t>. St. SE</w:t>
            </w:r>
            <w:r w:rsidR="00325E70">
              <w:rPr>
                <w:rStyle w:val="documenttxtBold"/>
                <w:b w:val="0"/>
                <w:bCs w:val="0"/>
                <w:color w:val="595959" w:themeColor="text1" w:themeTint="A6"/>
              </w:rPr>
              <w:t>,</w:t>
            </w:r>
            <w:r w:rsidR="00325E70" w:rsidRPr="00325E70">
              <w:rPr>
                <w:rStyle w:val="documenttxtBold"/>
                <w:b w:val="0"/>
                <w:bCs w:val="0"/>
                <w:color w:val="595959" w:themeColor="text1" w:themeTint="A6"/>
              </w:rPr>
              <w:t xml:space="preserve"> </w:t>
            </w:r>
            <w:r>
              <w:rPr>
                <w:rStyle w:val="span"/>
                <w:rFonts w:ascii="Fira Sans Light" w:eastAsia="Fira Sans Light" w:hAnsi="Fira Sans Light" w:cs="Fira Sans Light"/>
                <w:color w:val="000000"/>
              </w:rPr>
              <w:t>Wyoming, M</w:t>
            </w:r>
            <w:r w:rsidR="00325E70">
              <w:rPr>
                <w:rStyle w:val="span"/>
                <w:rFonts w:ascii="Fira Sans Light" w:eastAsia="Fira Sans Light" w:hAnsi="Fira Sans Light" w:cs="Fira Sans Light"/>
                <w:color w:val="000000"/>
              </w:rPr>
              <w:t>ichigan</w:t>
            </w:r>
            <w:r>
              <w:rPr>
                <w:rStyle w:val="span"/>
                <w:rFonts w:ascii="Fira Sans Light" w:eastAsia="Fira Sans Light" w:hAnsi="Fira Sans Light" w:cs="Fira Sans Light"/>
                <w:color w:val="000000"/>
              </w:rPr>
              <w:t xml:space="preserve"> 49509</w:t>
            </w:r>
            <w:r>
              <w:rPr>
                <w:rStyle w:val="documentaddressadrsDetails"/>
                <w:rFonts w:ascii="Fira Sans Light" w:eastAsia="Fira Sans Light" w:hAnsi="Fira Sans Light" w:cs="Fira Sans Light"/>
                <w:color w:val="000000"/>
              </w:rPr>
              <w:t xml:space="preserve"> </w:t>
            </w:r>
            <w:r>
              <w:rPr>
                <w:rStyle w:val="span"/>
                <w:rFonts w:ascii="Fira Sans" w:eastAsia="Fira Sans" w:hAnsi="Fira Sans" w:cs="Fira Sans"/>
                <w:b/>
                <w:bCs/>
                <w:vanish/>
                <w:color w:val="000000"/>
              </w:rPr>
              <w:t>Address</w:t>
            </w:r>
            <w:r>
              <w:rPr>
                <w:rStyle w:val="documentbeforecolonspace"/>
                <w:rFonts w:ascii="Fira Sans" w:eastAsia="Fira Sans" w:hAnsi="Fira Sans" w:cs="Fira Sans"/>
                <w:b/>
                <w:bCs/>
                <w:color w:val="000000"/>
              </w:rPr>
              <w:t xml:space="preserve"> </w:t>
            </w:r>
            <w:r>
              <w:rPr>
                <w:rStyle w:val="documenttxtBold"/>
                <w:vanish/>
                <w:color w:val="000000"/>
              </w:rPr>
              <w:t xml:space="preserve">: </w:t>
            </w:r>
            <w:r>
              <w:rPr>
                <w:rStyle w:val="span"/>
                <w:rFonts w:ascii="Fira Sans Light" w:eastAsia="Fira Sans Light" w:hAnsi="Fira Sans Light" w:cs="Fira Sans Light"/>
                <w:vanish/>
                <w:color w:val="000000"/>
              </w:rPr>
              <w:t>Wyoming, MI 49509</w:t>
            </w:r>
            <w:r>
              <w:rPr>
                <w:rStyle w:val="documentaddressadrsDetails"/>
                <w:rFonts w:ascii="Fira Sans Light" w:eastAsia="Fira Sans Light" w:hAnsi="Fira Sans Light" w:cs="Fira Sans Light"/>
                <w:vanish/>
                <w:color w:val="000000"/>
              </w:rPr>
              <w:t xml:space="preserve"> </w:t>
            </w:r>
          </w:p>
          <w:p w14:paraId="6A09484B" w14:textId="77777777" w:rsidR="00A06ED9" w:rsidRDefault="00000000">
            <w:pPr>
              <w:pStyle w:val="documentRNArnaphonefield"/>
              <w:spacing w:line="300" w:lineRule="atLeast"/>
              <w:rPr>
                <w:rStyle w:val="documentright-box"/>
                <w:rFonts w:ascii="Fira Sans Light" w:eastAsia="Fira Sans Light" w:hAnsi="Fira Sans Light" w:cs="Fira Sans Light"/>
                <w:color w:val="000000"/>
                <w:sz w:val="20"/>
                <w:szCs w:val="20"/>
              </w:rPr>
            </w:pPr>
            <w:r>
              <w:rPr>
                <w:rStyle w:val="span"/>
                <w:rFonts w:ascii="Fira Sans" w:eastAsia="Fira Sans" w:hAnsi="Fira Sans" w:cs="Fira Sans"/>
                <w:b/>
                <w:bCs/>
                <w:color w:val="000000"/>
                <w:sz w:val="20"/>
                <w:szCs w:val="20"/>
              </w:rPr>
              <w:t>Phone</w:t>
            </w:r>
            <w:r>
              <w:rPr>
                <w:rStyle w:val="documentbeforecolonspace"/>
                <w:rFonts w:ascii="Fira Sans" w:eastAsia="Fira Sans" w:hAnsi="Fira Sans" w:cs="Fira Sans"/>
                <w:b/>
                <w:bCs/>
                <w:color w:val="000000"/>
                <w:sz w:val="20"/>
                <w:szCs w:val="20"/>
              </w:rPr>
              <w:t xml:space="preserve"> </w:t>
            </w:r>
            <w:r>
              <w:rPr>
                <w:rStyle w:val="documenttxtBold"/>
                <w:color w:val="000000"/>
                <w:sz w:val="20"/>
                <w:szCs w:val="20"/>
              </w:rPr>
              <w:t xml:space="preserve">: </w:t>
            </w:r>
            <w:r>
              <w:rPr>
                <w:rStyle w:val="span"/>
                <w:rFonts w:ascii="Fira Sans Light" w:eastAsia="Fira Sans Light" w:hAnsi="Fira Sans Light" w:cs="Fira Sans Light"/>
                <w:color w:val="000000"/>
                <w:sz w:val="20"/>
                <w:szCs w:val="20"/>
              </w:rPr>
              <w:t>616-856-0200</w:t>
            </w:r>
          </w:p>
          <w:p w14:paraId="01274323" w14:textId="77777777" w:rsidR="00A06ED9" w:rsidRDefault="00000000">
            <w:pPr>
              <w:spacing w:line="300" w:lineRule="atLeast"/>
              <w:textAlignment w:val="auto"/>
              <w:rPr>
                <w:rStyle w:val="span"/>
                <w:rFonts w:ascii="Fira Sans" w:eastAsia="Fira Sans" w:hAnsi="Fira Sans" w:cs="Fira Sans"/>
                <w:b/>
                <w:bCs/>
                <w:vanish/>
                <w:color w:val="000000"/>
                <w:sz w:val="20"/>
                <w:szCs w:val="20"/>
              </w:rPr>
            </w:pPr>
            <w:r>
              <w:rPr>
                <w:rStyle w:val="span"/>
                <w:rFonts w:ascii="Fira Sans" w:eastAsia="Fira Sans" w:hAnsi="Fira Sans" w:cs="Fira Sans"/>
                <w:b/>
                <w:bCs/>
                <w:vanish/>
                <w:color w:val="000000"/>
                <w:sz w:val="20"/>
                <w:szCs w:val="20"/>
              </w:rPr>
              <w:t>Phone</w:t>
            </w:r>
            <w:r>
              <w:rPr>
                <w:rStyle w:val="documentbeforecolonspace"/>
                <w:rFonts w:ascii="Fira Sans" w:eastAsia="Fira Sans" w:hAnsi="Fira Sans" w:cs="Fira Sans"/>
                <w:b/>
                <w:bCs/>
                <w:color w:val="000000"/>
                <w:sz w:val="20"/>
                <w:szCs w:val="20"/>
              </w:rPr>
              <w:t xml:space="preserve"> </w:t>
            </w:r>
            <w:r>
              <w:rPr>
                <w:rStyle w:val="documenttxtBold"/>
                <w:vanish/>
                <w:color w:val="000000"/>
                <w:sz w:val="20"/>
                <w:szCs w:val="20"/>
              </w:rPr>
              <w:t xml:space="preserve">: </w:t>
            </w:r>
            <w:r>
              <w:rPr>
                <w:rStyle w:val="span"/>
                <w:rFonts w:ascii="Fira Sans Light" w:eastAsia="Fira Sans Light" w:hAnsi="Fira Sans Light" w:cs="Fira Sans Light"/>
                <w:vanish/>
                <w:color w:val="000000"/>
                <w:sz w:val="20"/>
                <w:szCs w:val="20"/>
              </w:rPr>
              <w:t>616-856-0200</w:t>
            </w:r>
            <w:r>
              <w:rPr>
                <w:rStyle w:val="documentRNAnonrnaphonefield"/>
                <w:rFonts w:ascii="Fira Sans Light" w:eastAsia="Fira Sans Light" w:hAnsi="Fira Sans Light" w:cs="Fira Sans Light"/>
                <w:color w:val="000000"/>
                <w:sz w:val="20"/>
                <w:szCs w:val="20"/>
              </w:rPr>
              <w:t xml:space="preserve"> </w:t>
            </w:r>
          </w:p>
          <w:p w14:paraId="5A4739AE" w14:textId="77777777" w:rsidR="00A06ED9" w:rsidRDefault="00000000">
            <w:pPr>
              <w:pStyle w:val="documentpaddedline"/>
              <w:spacing w:line="300" w:lineRule="atLeast"/>
              <w:rPr>
                <w:rStyle w:val="documentright-box"/>
                <w:rFonts w:ascii="Fira Sans Light" w:eastAsia="Fira Sans Light" w:hAnsi="Fira Sans Light" w:cs="Fira Sans Light"/>
                <w:color w:val="000000"/>
                <w:sz w:val="20"/>
                <w:szCs w:val="20"/>
              </w:rPr>
            </w:pPr>
            <w:r>
              <w:rPr>
                <w:rStyle w:val="span"/>
                <w:rFonts w:ascii="Fira Sans" w:eastAsia="Fira Sans" w:hAnsi="Fira Sans" w:cs="Fira Sans"/>
                <w:b/>
                <w:bCs/>
                <w:color w:val="000000"/>
                <w:sz w:val="20"/>
                <w:szCs w:val="20"/>
              </w:rPr>
              <w:t>Email</w:t>
            </w:r>
            <w:r>
              <w:rPr>
                <w:rStyle w:val="documentbeforecolonspace"/>
                <w:rFonts w:ascii="Fira Sans" w:eastAsia="Fira Sans" w:hAnsi="Fira Sans" w:cs="Fira Sans"/>
                <w:b/>
                <w:bCs/>
                <w:color w:val="000000"/>
                <w:sz w:val="20"/>
                <w:szCs w:val="20"/>
              </w:rPr>
              <w:t xml:space="preserve"> </w:t>
            </w:r>
            <w:r>
              <w:rPr>
                <w:rStyle w:val="documenttxtBold"/>
                <w:color w:val="000000"/>
                <w:sz w:val="20"/>
                <w:szCs w:val="20"/>
              </w:rPr>
              <w:t xml:space="preserve">: </w:t>
            </w:r>
            <w:r>
              <w:rPr>
                <w:rStyle w:val="span"/>
                <w:rFonts w:ascii="Fira Sans Light" w:eastAsia="Fira Sans Light" w:hAnsi="Fira Sans Light" w:cs="Fira Sans Light"/>
                <w:color w:val="000000"/>
                <w:sz w:val="20"/>
                <w:szCs w:val="20"/>
              </w:rPr>
              <w:t>weibeld@gvsu.edu</w:t>
            </w:r>
          </w:p>
          <w:p w14:paraId="797CA93E" w14:textId="77777777" w:rsidR="00A06ED9" w:rsidRDefault="00A06ED9">
            <w:pPr>
              <w:pStyle w:val="div"/>
              <w:spacing w:line="100" w:lineRule="exact"/>
              <w:rPr>
                <w:rStyle w:val="documentright-box"/>
                <w:rFonts w:ascii="Fira Sans Light" w:eastAsia="Fira Sans Light" w:hAnsi="Fira Sans Light" w:cs="Fira Sans Light"/>
                <w:color w:val="000000"/>
                <w:sz w:val="20"/>
                <w:szCs w:val="20"/>
              </w:rPr>
            </w:pPr>
          </w:p>
          <w:p w14:paraId="3E759D72" w14:textId="77777777" w:rsidR="00A06ED9" w:rsidRDefault="00000000">
            <w:pPr>
              <w:pStyle w:val="SECTIONCNTCsectionnotalnkSectiontopborder"/>
              <w:pBdr>
                <w:top w:val="none" w:sz="0" w:space="5" w:color="auto"/>
                <w:bottom w:val="single" w:sz="8" w:space="0" w:color="000000"/>
              </w:pBdr>
              <w:spacing w:line="20" w:lineRule="atLeast"/>
              <w:rPr>
                <w:rStyle w:val="documentright-box"/>
                <w:rFonts w:ascii="Fira Sans Light" w:eastAsia="Fira Sans Light" w:hAnsi="Fira Sans Light" w:cs="Fira Sans Light"/>
                <w:color w:val="000000"/>
                <w:sz w:val="2"/>
                <w:szCs w:val="2"/>
              </w:rPr>
            </w:pPr>
            <w:r>
              <w:rPr>
                <w:rStyle w:val="documentright-box"/>
                <w:rFonts w:ascii="Fira Sans Light" w:eastAsia="Fira Sans Light" w:hAnsi="Fira Sans Light" w:cs="Fira Sans Light"/>
                <w:color w:val="000000"/>
                <w:sz w:val="2"/>
                <w:szCs w:val="2"/>
              </w:rPr>
              <w:t> </w:t>
            </w:r>
          </w:p>
          <w:p w14:paraId="4125E3DF" w14:textId="77777777" w:rsidR="00A06ED9" w:rsidRDefault="00000000">
            <w:pPr>
              <w:pStyle w:val="SECTIONCNTCsectionnotalnkSectiontoppadding"/>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 </w:t>
            </w:r>
          </w:p>
          <w:p w14:paraId="65A3CA76" w14:textId="77777777" w:rsidR="00A06ED9" w:rsidRDefault="00000000">
            <w:pPr>
              <w:pStyle w:val="documentheading"/>
              <w:rPr>
                <w:rStyle w:val="documentright-box"/>
                <w:color w:val="000000"/>
              </w:rPr>
            </w:pPr>
            <w:r>
              <w:rPr>
                <w:rStyle w:val="documentsectiontitle"/>
                <w:color w:val="000000"/>
                <w:highlight w:val="white"/>
              </w:rPr>
              <w:t>Skills </w:t>
            </w:r>
            <w:r w:rsidR="003503B9">
              <w:rPr>
                <w:noProof/>
              </w:rPr>
              <mc:AlternateContent>
                <mc:Choice Requires="wps">
                  <w:drawing>
                    <wp:anchor distT="0" distB="0" distL="114300" distR="114300" simplePos="0" relativeHeight="251666432" behindDoc="1" locked="0" layoutInCell="1" allowOverlap="1" wp14:anchorId="7C224340" wp14:editId="497ADAAC">
                      <wp:simplePos x="0" y="0"/>
                      <wp:positionH relativeFrom="column">
                        <wp:posOffset>0</wp:posOffset>
                      </wp:positionH>
                      <wp:positionV relativeFrom="line">
                        <wp:posOffset>28575</wp:posOffset>
                      </wp:positionV>
                      <wp:extent cx="2152650" cy="133350"/>
                      <wp:effectExtent l="0" t="0" r="0" b="0"/>
                      <wp:wrapNone/>
                      <wp:docPr id="15613526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56B6B30" id="Rectangle 9" o:spid="_x0000_s1026" style="position:absolute;margin-left:0;margin-top:2.25pt;width:169.5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" fillcolor="#dbe8ec" stroked="f">
                      <w10:wrap anchory="line"/>
                    </v:rect>
                  </w:pict>
                </mc:Fallback>
              </mc:AlternateContent>
            </w:r>
          </w:p>
          <w:p w14:paraId="6FBE2095" w14:textId="77777777" w:rsid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Inspiring lectures</w:t>
            </w:r>
          </w:p>
          <w:p w14:paraId="579AF2A6" w14:textId="1C4720B2" w:rsidR="00A06ED9" w:rsidRDefault="00000000"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sidRPr="00AD285A">
              <w:rPr>
                <w:rStyle w:val="documentright-box"/>
                <w:rFonts w:ascii="Fira Sans Light" w:eastAsia="Fira Sans Light" w:hAnsi="Fira Sans Light" w:cs="Fira Sans Light"/>
                <w:color w:val="000000"/>
                <w:sz w:val="20"/>
                <w:szCs w:val="20"/>
              </w:rPr>
              <w:t>Curriculum creation</w:t>
            </w:r>
          </w:p>
          <w:p w14:paraId="411BE257" w14:textId="77777777" w:rsid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Research and analysis</w:t>
            </w:r>
          </w:p>
          <w:p w14:paraId="70387636" w14:textId="6F57A591" w:rsidR="00AD285A" w:rsidRP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Research writing</w:t>
            </w:r>
          </w:p>
          <w:p w14:paraId="4CF14E66" w14:textId="77777777" w:rsidR="00A06ED9" w:rsidRDefault="00000000"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Academic advisement</w:t>
            </w:r>
          </w:p>
          <w:p w14:paraId="60596EB4" w14:textId="77777777" w:rsidR="00A06ED9" w:rsidRDefault="00000000"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Academic publication</w:t>
            </w:r>
          </w:p>
          <w:p w14:paraId="57BC6312" w14:textId="610E9BFE" w:rsid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Administrative leadership</w:t>
            </w:r>
          </w:p>
          <w:p w14:paraId="30941848" w14:textId="38CCA194" w:rsid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Chaired two departments</w:t>
            </w:r>
          </w:p>
          <w:p w14:paraId="70E588B7" w14:textId="611FC928" w:rsidR="00AD285A" w:rsidRDefault="00AD285A" w:rsidP="00AD285A">
            <w:pPr>
              <w:pStyle w:val="divdocumentulli"/>
              <w:numPr>
                <w:ilvl w:val="0"/>
                <w:numId w:val="35"/>
              </w:numPr>
              <w:spacing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Executive Committee of the Academic Senate</w:t>
            </w:r>
          </w:p>
          <w:p w14:paraId="3E93E47F" w14:textId="77777777" w:rsidR="00A06ED9" w:rsidRDefault="00000000">
            <w:pPr>
              <w:pStyle w:val="left-boxsectionnth-last-child1bottomlowborder"/>
              <w:pBdr>
                <w:top w:val="none" w:sz="0" w:space="5" w:color="auto"/>
              </w:pBdr>
              <w:spacing w:after="500" w:line="20" w:lineRule="atLeast"/>
              <w:rPr>
                <w:rStyle w:val="documentright-box"/>
                <w:rFonts w:ascii="Fira Sans Light" w:eastAsia="Fira Sans Light" w:hAnsi="Fira Sans Light" w:cs="Fira Sans Light"/>
                <w:color w:val="000000"/>
                <w:sz w:val="2"/>
                <w:szCs w:val="2"/>
              </w:rPr>
            </w:pPr>
            <w:r>
              <w:rPr>
                <w:rStyle w:val="documentright-box"/>
                <w:rFonts w:ascii="Fira Sans Light" w:eastAsia="Fira Sans Light" w:hAnsi="Fira Sans Light" w:cs="Fira Sans Light"/>
                <w:color w:val="000000"/>
                <w:sz w:val="2"/>
                <w:szCs w:val="2"/>
              </w:rPr>
              <w:t> </w:t>
            </w:r>
          </w:p>
        </w:tc>
      </w:tr>
    </w:tbl>
    <w:p w14:paraId="2EBCD19B" w14:textId="77777777" w:rsidR="00A06ED9" w:rsidRDefault="00A06ED9" w:rsidP="00A23926">
      <w:pPr>
        <w:pStyle w:val="mlj3topborder"/>
        <w:spacing w:after="60" w:line="260" w:lineRule="atLeast"/>
        <w:ind w:right="200"/>
        <w:jc w:val="left"/>
        <w:rPr>
          <w:rStyle w:val="topbordercell"/>
          <w:shd w:val="clear" w:color="auto" w:fill="auto"/>
        </w:rPr>
      </w:pPr>
    </w:p>
    <w:sectPr w:rsidR="00A06ED9">
      <w:footerReference w:type="even" r:id="rId21"/>
      <w:footerReference w:type="default" r:id="rId22"/>
      <w:type w:val="continuous"/>
      <w:pgSz w:w="12240" w:h="15840"/>
      <w:pgMar w:top="400" w:right="700" w:bottom="40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E3C30" w14:textId="77777777" w:rsidR="00D5421D" w:rsidRDefault="00D5421D" w:rsidP="003503B9">
      <w:pPr>
        <w:spacing w:line="240" w:lineRule="auto"/>
      </w:pPr>
      <w:r>
        <w:separator/>
      </w:r>
    </w:p>
  </w:endnote>
  <w:endnote w:type="continuationSeparator" w:id="0">
    <w:p w14:paraId="0E5D6A30" w14:textId="77777777" w:rsidR="00D5421D" w:rsidRDefault="00D5421D" w:rsidP="00350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ED5CA09-F636-E541-A19F-D4EC14135B8F}"/>
  </w:font>
  <w:font w:name="Times New Roman">
    <w:altName w:val="Times New Roman"/>
    <w:panose1 w:val="02020603050405020304"/>
    <w:charset w:val="00"/>
    <w:family w:val="roman"/>
    <w:pitch w:val="variable"/>
    <w:sig w:usb0="E0002EFF" w:usb1="C000785B" w:usb2="00000009" w:usb3="00000000" w:csb0="000001FF" w:csb1="00000000"/>
    <w:embedRegular r:id="rId2" w:fontKey="{14533B28-9B8E-CD43-8375-7D10EC1F8353}"/>
    <w:embedBold r:id="rId3" w:fontKey="{9F0B20BE-E0B6-D742-A498-A2986137C175}"/>
    <w:embedItalic r:id="rId4" w:fontKey="{D86AF7F0-814C-5449-92D1-963EB57360BB}"/>
    <w:embedBoldItalic r:id="rId5" w:fontKey="{0EAA0333-9AB2-1348-BAAB-76D20C1E6EAD}"/>
  </w:font>
  <w:font w:name="Courier New">
    <w:panose1 w:val="02070309020205020404"/>
    <w:charset w:val="00"/>
    <w:family w:val="modern"/>
    <w:pitch w:val="fixed"/>
    <w:sig w:usb0="E0002AFF" w:usb1="C0007843" w:usb2="00000009" w:usb3="00000000" w:csb0="000001FF" w:csb1="00000000"/>
    <w:embedRegular r:id="rId6" w:fontKey="{AA9D24EF-D748-8743-8613-9B6B7303F135}"/>
  </w:font>
  <w:font w:name="Wingdings">
    <w:panose1 w:val="05000000000000000000"/>
    <w:charset w:val="4D"/>
    <w:family w:val="decorative"/>
    <w:pitch w:val="variable"/>
    <w:sig w:usb0="00000003" w:usb1="00000000" w:usb2="00000000" w:usb3="00000000" w:csb0="80000001" w:csb1="00000000"/>
    <w:embedRegular r:id="rId7" w:fontKey="{AFAFB3B7-A221-2147-A379-D0A14743A97F}"/>
  </w:font>
  <w:font w:name="Fira Sans">
    <w:panose1 w:val="020B0503050000020004"/>
    <w:charset w:val="00"/>
    <w:family w:val="swiss"/>
    <w:pitch w:val="variable"/>
    <w:sig w:usb0="600002FF" w:usb1="00000001" w:usb2="00000000" w:usb3="00000000" w:csb0="0000019F" w:csb1="00000000"/>
    <w:embedRegular r:id="rId8" w:fontKey="{D031C16B-B4AA-E142-9877-AD26FFCE6AAC}"/>
    <w:embedBold r:id="rId9" w:fontKey="{494F438E-009B-6E47-A80A-2B6276061C8A}"/>
  </w:font>
  <w:font w:name="Fira Sans Medium">
    <w:panose1 w:val="020B0603050000020004"/>
    <w:charset w:val="00"/>
    <w:family w:val="swiss"/>
    <w:pitch w:val="variable"/>
    <w:sig w:usb0="600002FF" w:usb1="00000001" w:usb2="00000000" w:usb3="00000000" w:csb0="0000019F" w:csb1="00000000"/>
  </w:font>
  <w:font w:name="Fira Sans Light">
    <w:panose1 w:val="020B0403050000020004"/>
    <w:charset w:val="00"/>
    <w:family w:val="swiss"/>
    <w:pitch w:val="variable"/>
    <w:sig w:usb0="600002FF" w:usb1="00000001" w:usb2="00000000" w:usb3="00000000" w:csb0="0000019F" w:csb1="00000000"/>
    <w:embedRegular r:id="rId10" w:fontKey="{A271591E-0086-5443-AACC-0D29FBB11945}"/>
    <w:embedBold r:id="rId11" w:fontKey="{F54040FB-CF1B-B645-9EC6-58418CD760CE}"/>
    <w:embedItalic r:id="rId12" w:fontKey="{2EE52B31-D609-C448-B7BF-48CA7942F965}"/>
  </w:font>
  <w:font w:name="Arial">
    <w:altName w:val="Helvetica"/>
    <w:panose1 w:val="020B0604020202020204"/>
    <w:charset w:val="00"/>
    <w:family w:val="swiss"/>
    <w:pitch w:val="variable"/>
    <w:sig w:usb0="E0002AFF" w:usb1="C0007843" w:usb2="00000009" w:usb3="00000000" w:csb0="000001FF" w:csb1="00000000"/>
    <w:embedRegular r:id="rId13" w:fontKey="{5CCD9712-117F-8D49-B061-3F0B89FDF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639172"/>
      <w:docPartObj>
        <w:docPartGallery w:val="Page Numbers (Bottom of Page)"/>
        <w:docPartUnique/>
      </w:docPartObj>
    </w:sdtPr>
    <w:sdtContent>
      <w:p w14:paraId="32F9CDDD" w14:textId="304C8A1D" w:rsidR="003503B9" w:rsidRDefault="003503B9" w:rsidP="004B07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18D6EA" w14:textId="77777777" w:rsidR="003503B9" w:rsidRDefault="003503B9" w:rsidP="003503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3277055"/>
      <w:docPartObj>
        <w:docPartGallery w:val="Page Numbers (Bottom of Page)"/>
        <w:docPartUnique/>
      </w:docPartObj>
    </w:sdtPr>
    <w:sdtContent>
      <w:p w14:paraId="145A6E61" w14:textId="06029BAF" w:rsidR="003503B9" w:rsidRDefault="003503B9" w:rsidP="004B07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92E4A5" w14:textId="77777777" w:rsidR="003503B9" w:rsidRDefault="003503B9" w:rsidP="003503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59FB4" w14:textId="77777777" w:rsidR="00D5421D" w:rsidRDefault="00D5421D" w:rsidP="003503B9">
      <w:pPr>
        <w:spacing w:line="240" w:lineRule="auto"/>
      </w:pPr>
      <w:r>
        <w:separator/>
      </w:r>
    </w:p>
  </w:footnote>
  <w:footnote w:type="continuationSeparator" w:id="0">
    <w:p w14:paraId="31F3D41D" w14:textId="77777777" w:rsidR="00D5421D" w:rsidRDefault="00D5421D" w:rsidP="003503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4ED6B5AA">
      <w:start w:val="1"/>
      <w:numFmt w:val="bullet"/>
      <w:lvlText w:val=""/>
      <w:lvlJc w:val="left"/>
      <w:pPr>
        <w:ind w:left="720" w:hanging="360"/>
      </w:pPr>
      <w:rPr>
        <w:rFonts w:ascii="Symbol" w:hAnsi="Symbol"/>
      </w:rPr>
    </w:lvl>
    <w:lvl w:ilvl="1" w:tplc="EAA8F03A">
      <w:start w:val="1"/>
      <w:numFmt w:val="bullet"/>
      <w:lvlText w:val="o"/>
      <w:lvlJc w:val="left"/>
      <w:pPr>
        <w:tabs>
          <w:tab w:val="num" w:pos="1440"/>
        </w:tabs>
        <w:ind w:left="1440" w:hanging="360"/>
      </w:pPr>
      <w:rPr>
        <w:rFonts w:ascii="Courier New" w:hAnsi="Courier New"/>
      </w:rPr>
    </w:lvl>
    <w:lvl w:ilvl="2" w:tplc="7E1C7560">
      <w:start w:val="1"/>
      <w:numFmt w:val="bullet"/>
      <w:lvlText w:val=""/>
      <w:lvlJc w:val="left"/>
      <w:pPr>
        <w:tabs>
          <w:tab w:val="num" w:pos="2160"/>
        </w:tabs>
        <w:ind w:left="2160" w:hanging="360"/>
      </w:pPr>
      <w:rPr>
        <w:rFonts w:ascii="Wingdings" w:hAnsi="Wingdings"/>
      </w:rPr>
    </w:lvl>
    <w:lvl w:ilvl="3" w:tplc="6A7A3B62">
      <w:start w:val="1"/>
      <w:numFmt w:val="bullet"/>
      <w:lvlText w:val=""/>
      <w:lvlJc w:val="left"/>
      <w:pPr>
        <w:tabs>
          <w:tab w:val="num" w:pos="2880"/>
        </w:tabs>
        <w:ind w:left="2880" w:hanging="360"/>
      </w:pPr>
      <w:rPr>
        <w:rFonts w:ascii="Symbol" w:hAnsi="Symbol"/>
      </w:rPr>
    </w:lvl>
    <w:lvl w:ilvl="4" w:tplc="7B8045BA">
      <w:start w:val="1"/>
      <w:numFmt w:val="bullet"/>
      <w:lvlText w:val="o"/>
      <w:lvlJc w:val="left"/>
      <w:pPr>
        <w:tabs>
          <w:tab w:val="num" w:pos="3600"/>
        </w:tabs>
        <w:ind w:left="3600" w:hanging="360"/>
      </w:pPr>
      <w:rPr>
        <w:rFonts w:ascii="Courier New" w:hAnsi="Courier New"/>
      </w:rPr>
    </w:lvl>
    <w:lvl w:ilvl="5" w:tplc="6562E0D0">
      <w:start w:val="1"/>
      <w:numFmt w:val="bullet"/>
      <w:lvlText w:val=""/>
      <w:lvlJc w:val="left"/>
      <w:pPr>
        <w:tabs>
          <w:tab w:val="num" w:pos="4320"/>
        </w:tabs>
        <w:ind w:left="4320" w:hanging="360"/>
      </w:pPr>
      <w:rPr>
        <w:rFonts w:ascii="Wingdings" w:hAnsi="Wingdings"/>
      </w:rPr>
    </w:lvl>
    <w:lvl w:ilvl="6" w:tplc="4866BD6C">
      <w:start w:val="1"/>
      <w:numFmt w:val="bullet"/>
      <w:lvlText w:val=""/>
      <w:lvlJc w:val="left"/>
      <w:pPr>
        <w:tabs>
          <w:tab w:val="num" w:pos="5040"/>
        </w:tabs>
        <w:ind w:left="5040" w:hanging="360"/>
      </w:pPr>
      <w:rPr>
        <w:rFonts w:ascii="Symbol" w:hAnsi="Symbol"/>
      </w:rPr>
    </w:lvl>
    <w:lvl w:ilvl="7" w:tplc="92741978">
      <w:start w:val="1"/>
      <w:numFmt w:val="bullet"/>
      <w:lvlText w:val="o"/>
      <w:lvlJc w:val="left"/>
      <w:pPr>
        <w:tabs>
          <w:tab w:val="num" w:pos="5760"/>
        </w:tabs>
        <w:ind w:left="5760" w:hanging="360"/>
      </w:pPr>
      <w:rPr>
        <w:rFonts w:ascii="Courier New" w:hAnsi="Courier New"/>
      </w:rPr>
    </w:lvl>
    <w:lvl w:ilvl="8" w:tplc="59CC44F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C784CD6">
      <w:start w:val="1"/>
      <w:numFmt w:val="bullet"/>
      <w:lvlText w:val=""/>
      <w:lvlJc w:val="left"/>
      <w:pPr>
        <w:ind w:left="720" w:hanging="360"/>
      </w:pPr>
      <w:rPr>
        <w:rFonts w:ascii="Symbol" w:hAnsi="Symbol"/>
      </w:rPr>
    </w:lvl>
    <w:lvl w:ilvl="1" w:tplc="366E69B6">
      <w:start w:val="1"/>
      <w:numFmt w:val="bullet"/>
      <w:lvlText w:val="o"/>
      <w:lvlJc w:val="left"/>
      <w:pPr>
        <w:tabs>
          <w:tab w:val="num" w:pos="1440"/>
        </w:tabs>
        <w:ind w:left="1440" w:hanging="360"/>
      </w:pPr>
      <w:rPr>
        <w:rFonts w:ascii="Courier New" w:hAnsi="Courier New"/>
      </w:rPr>
    </w:lvl>
    <w:lvl w:ilvl="2" w:tplc="DDC45F6C">
      <w:start w:val="1"/>
      <w:numFmt w:val="bullet"/>
      <w:lvlText w:val=""/>
      <w:lvlJc w:val="left"/>
      <w:pPr>
        <w:tabs>
          <w:tab w:val="num" w:pos="2160"/>
        </w:tabs>
        <w:ind w:left="2160" w:hanging="360"/>
      </w:pPr>
      <w:rPr>
        <w:rFonts w:ascii="Wingdings" w:hAnsi="Wingdings"/>
      </w:rPr>
    </w:lvl>
    <w:lvl w:ilvl="3" w:tplc="47D05816">
      <w:start w:val="1"/>
      <w:numFmt w:val="bullet"/>
      <w:lvlText w:val=""/>
      <w:lvlJc w:val="left"/>
      <w:pPr>
        <w:tabs>
          <w:tab w:val="num" w:pos="2880"/>
        </w:tabs>
        <w:ind w:left="2880" w:hanging="360"/>
      </w:pPr>
      <w:rPr>
        <w:rFonts w:ascii="Symbol" w:hAnsi="Symbol"/>
      </w:rPr>
    </w:lvl>
    <w:lvl w:ilvl="4" w:tplc="B36A886E">
      <w:start w:val="1"/>
      <w:numFmt w:val="bullet"/>
      <w:lvlText w:val="o"/>
      <w:lvlJc w:val="left"/>
      <w:pPr>
        <w:tabs>
          <w:tab w:val="num" w:pos="3600"/>
        </w:tabs>
        <w:ind w:left="3600" w:hanging="360"/>
      </w:pPr>
      <w:rPr>
        <w:rFonts w:ascii="Courier New" w:hAnsi="Courier New"/>
      </w:rPr>
    </w:lvl>
    <w:lvl w:ilvl="5" w:tplc="5D5ADF22">
      <w:start w:val="1"/>
      <w:numFmt w:val="bullet"/>
      <w:lvlText w:val=""/>
      <w:lvlJc w:val="left"/>
      <w:pPr>
        <w:tabs>
          <w:tab w:val="num" w:pos="4320"/>
        </w:tabs>
        <w:ind w:left="4320" w:hanging="360"/>
      </w:pPr>
      <w:rPr>
        <w:rFonts w:ascii="Wingdings" w:hAnsi="Wingdings"/>
      </w:rPr>
    </w:lvl>
    <w:lvl w:ilvl="6" w:tplc="BB5C2DD0">
      <w:start w:val="1"/>
      <w:numFmt w:val="bullet"/>
      <w:lvlText w:val=""/>
      <w:lvlJc w:val="left"/>
      <w:pPr>
        <w:tabs>
          <w:tab w:val="num" w:pos="5040"/>
        </w:tabs>
        <w:ind w:left="5040" w:hanging="360"/>
      </w:pPr>
      <w:rPr>
        <w:rFonts w:ascii="Symbol" w:hAnsi="Symbol"/>
      </w:rPr>
    </w:lvl>
    <w:lvl w:ilvl="7" w:tplc="D5465F6A">
      <w:start w:val="1"/>
      <w:numFmt w:val="bullet"/>
      <w:lvlText w:val="o"/>
      <w:lvlJc w:val="left"/>
      <w:pPr>
        <w:tabs>
          <w:tab w:val="num" w:pos="5760"/>
        </w:tabs>
        <w:ind w:left="5760" w:hanging="360"/>
      </w:pPr>
      <w:rPr>
        <w:rFonts w:ascii="Courier New" w:hAnsi="Courier New"/>
      </w:rPr>
    </w:lvl>
    <w:lvl w:ilvl="8" w:tplc="ED2C3C7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8B862BC">
      <w:start w:val="1"/>
      <w:numFmt w:val="bullet"/>
      <w:lvlText w:val=""/>
      <w:lvlJc w:val="left"/>
      <w:pPr>
        <w:ind w:left="720" w:hanging="360"/>
      </w:pPr>
      <w:rPr>
        <w:rFonts w:ascii="Symbol" w:hAnsi="Symbol"/>
      </w:rPr>
    </w:lvl>
    <w:lvl w:ilvl="1" w:tplc="447C9E4C">
      <w:start w:val="1"/>
      <w:numFmt w:val="bullet"/>
      <w:lvlText w:val="o"/>
      <w:lvlJc w:val="left"/>
      <w:pPr>
        <w:tabs>
          <w:tab w:val="num" w:pos="1440"/>
        </w:tabs>
        <w:ind w:left="1440" w:hanging="360"/>
      </w:pPr>
      <w:rPr>
        <w:rFonts w:ascii="Courier New" w:hAnsi="Courier New"/>
      </w:rPr>
    </w:lvl>
    <w:lvl w:ilvl="2" w:tplc="31D419FA">
      <w:start w:val="1"/>
      <w:numFmt w:val="bullet"/>
      <w:lvlText w:val=""/>
      <w:lvlJc w:val="left"/>
      <w:pPr>
        <w:tabs>
          <w:tab w:val="num" w:pos="2160"/>
        </w:tabs>
        <w:ind w:left="2160" w:hanging="360"/>
      </w:pPr>
      <w:rPr>
        <w:rFonts w:ascii="Wingdings" w:hAnsi="Wingdings"/>
      </w:rPr>
    </w:lvl>
    <w:lvl w:ilvl="3" w:tplc="FC54B44A">
      <w:start w:val="1"/>
      <w:numFmt w:val="bullet"/>
      <w:lvlText w:val=""/>
      <w:lvlJc w:val="left"/>
      <w:pPr>
        <w:tabs>
          <w:tab w:val="num" w:pos="2880"/>
        </w:tabs>
        <w:ind w:left="2880" w:hanging="360"/>
      </w:pPr>
      <w:rPr>
        <w:rFonts w:ascii="Symbol" w:hAnsi="Symbol"/>
      </w:rPr>
    </w:lvl>
    <w:lvl w:ilvl="4" w:tplc="FE6E77F4">
      <w:start w:val="1"/>
      <w:numFmt w:val="bullet"/>
      <w:lvlText w:val="o"/>
      <w:lvlJc w:val="left"/>
      <w:pPr>
        <w:tabs>
          <w:tab w:val="num" w:pos="3600"/>
        </w:tabs>
        <w:ind w:left="3600" w:hanging="360"/>
      </w:pPr>
      <w:rPr>
        <w:rFonts w:ascii="Courier New" w:hAnsi="Courier New"/>
      </w:rPr>
    </w:lvl>
    <w:lvl w:ilvl="5" w:tplc="708ACA22">
      <w:start w:val="1"/>
      <w:numFmt w:val="bullet"/>
      <w:lvlText w:val=""/>
      <w:lvlJc w:val="left"/>
      <w:pPr>
        <w:tabs>
          <w:tab w:val="num" w:pos="4320"/>
        </w:tabs>
        <w:ind w:left="4320" w:hanging="360"/>
      </w:pPr>
      <w:rPr>
        <w:rFonts w:ascii="Wingdings" w:hAnsi="Wingdings"/>
      </w:rPr>
    </w:lvl>
    <w:lvl w:ilvl="6" w:tplc="16DAF5BE">
      <w:start w:val="1"/>
      <w:numFmt w:val="bullet"/>
      <w:lvlText w:val=""/>
      <w:lvlJc w:val="left"/>
      <w:pPr>
        <w:tabs>
          <w:tab w:val="num" w:pos="5040"/>
        </w:tabs>
        <w:ind w:left="5040" w:hanging="360"/>
      </w:pPr>
      <w:rPr>
        <w:rFonts w:ascii="Symbol" w:hAnsi="Symbol"/>
      </w:rPr>
    </w:lvl>
    <w:lvl w:ilvl="7" w:tplc="0F0C7AAC">
      <w:start w:val="1"/>
      <w:numFmt w:val="bullet"/>
      <w:lvlText w:val="o"/>
      <w:lvlJc w:val="left"/>
      <w:pPr>
        <w:tabs>
          <w:tab w:val="num" w:pos="5760"/>
        </w:tabs>
        <w:ind w:left="5760" w:hanging="360"/>
      </w:pPr>
      <w:rPr>
        <w:rFonts w:ascii="Courier New" w:hAnsi="Courier New"/>
      </w:rPr>
    </w:lvl>
    <w:lvl w:ilvl="8" w:tplc="A704E4C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80E5114">
      <w:start w:val="1"/>
      <w:numFmt w:val="bullet"/>
      <w:lvlText w:val=""/>
      <w:lvlJc w:val="left"/>
      <w:pPr>
        <w:ind w:left="720" w:hanging="360"/>
      </w:pPr>
      <w:rPr>
        <w:rFonts w:ascii="Symbol" w:hAnsi="Symbol"/>
      </w:rPr>
    </w:lvl>
    <w:lvl w:ilvl="1" w:tplc="0450BBCC">
      <w:start w:val="1"/>
      <w:numFmt w:val="bullet"/>
      <w:lvlText w:val="o"/>
      <w:lvlJc w:val="left"/>
      <w:pPr>
        <w:tabs>
          <w:tab w:val="num" w:pos="1440"/>
        </w:tabs>
        <w:ind w:left="1440" w:hanging="360"/>
      </w:pPr>
      <w:rPr>
        <w:rFonts w:ascii="Courier New" w:hAnsi="Courier New"/>
      </w:rPr>
    </w:lvl>
    <w:lvl w:ilvl="2" w:tplc="01A8D9CA">
      <w:start w:val="1"/>
      <w:numFmt w:val="bullet"/>
      <w:lvlText w:val=""/>
      <w:lvlJc w:val="left"/>
      <w:pPr>
        <w:tabs>
          <w:tab w:val="num" w:pos="2160"/>
        </w:tabs>
        <w:ind w:left="2160" w:hanging="360"/>
      </w:pPr>
      <w:rPr>
        <w:rFonts w:ascii="Wingdings" w:hAnsi="Wingdings"/>
      </w:rPr>
    </w:lvl>
    <w:lvl w:ilvl="3" w:tplc="C2E08DE0">
      <w:start w:val="1"/>
      <w:numFmt w:val="bullet"/>
      <w:lvlText w:val=""/>
      <w:lvlJc w:val="left"/>
      <w:pPr>
        <w:tabs>
          <w:tab w:val="num" w:pos="2880"/>
        </w:tabs>
        <w:ind w:left="2880" w:hanging="360"/>
      </w:pPr>
      <w:rPr>
        <w:rFonts w:ascii="Symbol" w:hAnsi="Symbol"/>
      </w:rPr>
    </w:lvl>
    <w:lvl w:ilvl="4" w:tplc="59F0AFB6">
      <w:start w:val="1"/>
      <w:numFmt w:val="bullet"/>
      <w:lvlText w:val="o"/>
      <w:lvlJc w:val="left"/>
      <w:pPr>
        <w:tabs>
          <w:tab w:val="num" w:pos="3600"/>
        </w:tabs>
        <w:ind w:left="3600" w:hanging="360"/>
      </w:pPr>
      <w:rPr>
        <w:rFonts w:ascii="Courier New" w:hAnsi="Courier New"/>
      </w:rPr>
    </w:lvl>
    <w:lvl w:ilvl="5" w:tplc="764CA64C">
      <w:start w:val="1"/>
      <w:numFmt w:val="bullet"/>
      <w:lvlText w:val=""/>
      <w:lvlJc w:val="left"/>
      <w:pPr>
        <w:tabs>
          <w:tab w:val="num" w:pos="4320"/>
        </w:tabs>
        <w:ind w:left="4320" w:hanging="360"/>
      </w:pPr>
      <w:rPr>
        <w:rFonts w:ascii="Wingdings" w:hAnsi="Wingdings"/>
      </w:rPr>
    </w:lvl>
    <w:lvl w:ilvl="6" w:tplc="1A2A0F94">
      <w:start w:val="1"/>
      <w:numFmt w:val="bullet"/>
      <w:lvlText w:val=""/>
      <w:lvlJc w:val="left"/>
      <w:pPr>
        <w:tabs>
          <w:tab w:val="num" w:pos="5040"/>
        </w:tabs>
        <w:ind w:left="5040" w:hanging="360"/>
      </w:pPr>
      <w:rPr>
        <w:rFonts w:ascii="Symbol" w:hAnsi="Symbol"/>
      </w:rPr>
    </w:lvl>
    <w:lvl w:ilvl="7" w:tplc="E0781FC0">
      <w:start w:val="1"/>
      <w:numFmt w:val="bullet"/>
      <w:lvlText w:val="o"/>
      <w:lvlJc w:val="left"/>
      <w:pPr>
        <w:tabs>
          <w:tab w:val="num" w:pos="5760"/>
        </w:tabs>
        <w:ind w:left="5760" w:hanging="360"/>
      </w:pPr>
      <w:rPr>
        <w:rFonts w:ascii="Courier New" w:hAnsi="Courier New"/>
      </w:rPr>
    </w:lvl>
    <w:lvl w:ilvl="8" w:tplc="6894976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51CDF54">
      <w:start w:val="1"/>
      <w:numFmt w:val="bullet"/>
      <w:lvlText w:val=""/>
      <w:lvlJc w:val="left"/>
      <w:pPr>
        <w:ind w:left="720" w:hanging="360"/>
      </w:pPr>
      <w:rPr>
        <w:rFonts w:ascii="Symbol" w:hAnsi="Symbol"/>
      </w:rPr>
    </w:lvl>
    <w:lvl w:ilvl="1" w:tplc="17162D02">
      <w:start w:val="1"/>
      <w:numFmt w:val="bullet"/>
      <w:lvlText w:val="o"/>
      <w:lvlJc w:val="left"/>
      <w:pPr>
        <w:tabs>
          <w:tab w:val="num" w:pos="1440"/>
        </w:tabs>
        <w:ind w:left="1440" w:hanging="360"/>
      </w:pPr>
      <w:rPr>
        <w:rFonts w:ascii="Courier New" w:hAnsi="Courier New"/>
      </w:rPr>
    </w:lvl>
    <w:lvl w:ilvl="2" w:tplc="FB4C24AE">
      <w:start w:val="1"/>
      <w:numFmt w:val="bullet"/>
      <w:lvlText w:val=""/>
      <w:lvlJc w:val="left"/>
      <w:pPr>
        <w:tabs>
          <w:tab w:val="num" w:pos="2160"/>
        </w:tabs>
        <w:ind w:left="2160" w:hanging="360"/>
      </w:pPr>
      <w:rPr>
        <w:rFonts w:ascii="Wingdings" w:hAnsi="Wingdings"/>
      </w:rPr>
    </w:lvl>
    <w:lvl w:ilvl="3" w:tplc="78EA1E6C">
      <w:start w:val="1"/>
      <w:numFmt w:val="bullet"/>
      <w:lvlText w:val=""/>
      <w:lvlJc w:val="left"/>
      <w:pPr>
        <w:tabs>
          <w:tab w:val="num" w:pos="2880"/>
        </w:tabs>
        <w:ind w:left="2880" w:hanging="360"/>
      </w:pPr>
      <w:rPr>
        <w:rFonts w:ascii="Symbol" w:hAnsi="Symbol"/>
      </w:rPr>
    </w:lvl>
    <w:lvl w:ilvl="4" w:tplc="97D41392">
      <w:start w:val="1"/>
      <w:numFmt w:val="bullet"/>
      <w:lvlText w:val="o"/>
      <w:lvlJc w:val="left"/>
      <w:pPr>
        <w:tabs>
          <w:tab w:val="num" w:pos="3600"/>
        </w:tabs>
        <w:ind w:left="3600" w:hanging="360"/>
      </w:pPr>
      <w:rPr>
        <w:rFonts w:ascii="Courier New" w:hAnsi="Courier New"/>
      </w:rPr>
    </w:lvl>
    <w:lvl w:ilvl="5" w:tplc="254ACBA2">
      <w:start w:val="1"/>
      <w:numFmt w:val="bullet"/>
      <w:lvlText w:val=""/>
      <w:lvlJc w:val="left"/>
      <w:pPr>
        <w:tabs>
          <w:tab w:val="num" w:pos="4320"/>
        </w:tabs>
        <w:ind w:left="4320" w:hanging="360"/>
      </w:pPr>
      <w:rPr>
        <w:rFonts w:ascii="Wingdings" w:hAnsi="Wingdings"/>
      </w:rPr>
    </w:lvl>
    <w:lvl w:ilvl="6" w:tplc="B62C5960">
      <w:start w:val="1"/>
      <w:numFmt w:val="bullet"/>
      <w:lvlText w:val=""/>
      <w:lvlJc w:val="left"/>
      <w:pPr>
        <w:tabs>
          <w:tab w:val="num" w:pos="5040"/>
        </w:tabs>
        <w:ind w:left="5040" w:hanging="360"/>
      </w:pPr>
      <w:rPr>
        <w:rFonts w:ascii="Symbol" w:hAnsi="Symbol"/>
      </w:rPr>
    </w:lvl>
    <w:lvl w:ilvl="7" w:tplc="226AC7BC">
      <w:start w:val="1"/>
      <w:numFmt w:val="bullet"/>
      <w:lvlText w:val="o"/>
      <w:lvlJc w:val="left"/>
      <w:pPr>
        <w:tabs>
          <w:tab w:val="num" w:pos="5760"/>
        </w:tabs>
        <w:ind w:left="5760" w:hanging="360"/>
      </w:pPr>
      <w:rPr>
        <w:rFonts w:ascii="Courier New" w:hAnsi="Courier New"/>
      </w:rPr>
    </w:lvl>
    <w:lvl w:ilvl="8" w:tplc="25A22E4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B56050A">
      <w:start w:val="1"/>
      <w:numFmt w:val="bullet"/>
      <w:lvlText w:val=""/>
      <w:lvlJc w:val="left"/>
      <w:pPr>
        <w:ind w:left="720" w:hanging="360"/>
      </w:pPr>
      <w:rPr>
        <w:rFonts w:ascii="Symbol" w:hAnsi="Symbol"/>
      </w:rPr>
    </w:lvl>
    <w:lvl w:ilvl="1" w:tplc="AE00E17A">
      <w:start w:val="1"/>
      <w:numFmt w:val="bullet"/>
      <w:lvlText w:val="o"/>
      <w:lvlJc w:val="left"/>
      <w:pPr>
        <w:tabs>
          <w:tab w:val="num" w:pos="1440"/>
        </w:tabs>
        <w:ind w:left="1440" w:hanging="360"/>
      </w:pPr>
      <w:rPr>
        <w:rFonts w:ascii="Courier New" w:hAnsi="Courier New"/>
      </w:rPr>
    </w:lvl>
    <w:lvl w:ilvl="2" w:tplc="CADE4F9A">
      <w:start w:val="1"/>
      <w:numFmt w:val="bullet"/>
      <w:lvlText w:val=""/>
      <w:lvlJc w:val="left"/>
      <w:pPr>
        <w:tabs>
          <w:tab w:val="num" w:pos="2160"/>
        </w:tabs>
        <w:ind w:left="2160" w:hanging="360"/>
      </w:pPr>
      <w:rPr>
        <w:rFonts w:ascii="Wingdings" w:hAnsi="Wingdings"/>
      </w:rPr>
    </w:lvl>
    <w:lvl w:ilvl="3" w:tplc="55A2987A">
      <w:start w:val="1"/>
      <w:numFmt w:val="bullet"/>
      <w:lvlText w:val=""/>
      <w:lvlJc w:val="left"/>
      <w:pPr>
        <w:tabs>
          <w:tab w:val="num" w:pos="2880"/>
        </w:tabs>
        <w:ind w:left="2880" w:hanging="360"/>
      </w:pPr>
      <w:rPr>
        <w:rFonts w:ascii="Symbol" w:hAnsi="Symbol"/>
      </w:rPr>
    </w:lvl>
    <w:lvl w:ilvl="4" w:tplc="F86CEC5A">
      <w:start w:val="1"/>
      <w:numFmt w:val="bullet"/>
      <w:lvlText w:val="o"/>
      <w:lvlJc w:val="left"/>
      <w:pPr>
        <w:tabs>
          <w:tab w:val="num" w:pos="3600"/>
        </w:tabs>
        <w:ind w:left="3600" w:hanging="360"/>
      </w:pPr>
      <w:rPr>
        <w:rFonts w:ascii="Courier New" w:hAnsi="Courier New"/>
      </w:rPr>
    </w:lvl>
    <w:lvl w:ilvl="5" w:tplc="D124FBD0">
      <w:start w:val="1"/>
      <w:numFmt w:val="bullet"/>
      <w:lvlText w:val=""/>
      <w:lvlJc w:val="left"/>
      <w:pPr>
        <w:tabs>
          <w:tab w:val="num" w:pos="4320"/>
        </w:tabs>
        <w:ind w:left="4320" w:hanging="360"/>
      </w:pPr>
      <w:rPr>
        <w:rFonts w:ascii="Wingdings" w:hAnsi="Wingdings"/>
      </w:rPr>
    </w:lvl>
    <w:lvl w:ilvl="6" w:tplc="EB665A0C">
      <w:start w:val="1"/>
      <w:numFmt w:val="bullet"/>
      <w:lvlText w:val=""/>
      <w:lvlJc w:val="left"/>
      <w:pPr>
        <w:tabs>
          <w:tab w:val="num" w:pos="5040"/>
        </w:tabs>
        <w:ind w:left="5040" w:hanging="360"/>
      </w:pPr>
      <w:rPr>
        <w:rFonts w:ascii="Symbol" w:hAnsi="Symbol"/>
      </w:rPr>
    </w:lvl>
    <w:lvl w:ilvl="7" w:tplc="13BA2D7E">
      <w:start w:val="1"/>
      <w:numFmt w:val="bullet"/>
      <w:lvlText w:val="o"/>
      <w:lvlJc w:val="left"/>
      <w:pPr>
        <w:tabs>
          <w:tab w:val="num" w:pos="5760"/>
        </w:tabs>
        <w:ind w:left="5760" w:hanging="360"/>
      </w:pPr>
      <w:rPr>
        <w:rFonts w:ascii="Courier New" w:hAnsi="Courier New"/>
      </w:rPr>
    </w:lvl>
    <w:lvl w:ilvl="8" w:tplc="8258CE1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D62946A">
      <w:start w:val="1"/>
      <w:numFmt w:val="bullet"/>
      <w:lvlText w:val=""/>
      <w:lvlJc w:val="left"/>
      <w:pPr>
        <w:ind w:left="720" w:hanging="360"/>
      </w:pPr>
      <w:rPr>
        <w:rFonts w:ascii="Symbol" w:hAnsi="Symbol"/>
      </w:rPr>
    </w:lvl>
    <w:lvl w:ilvl="1" w:tplc="22600AD0">
      <w:start w:val="1"/>
      <w:numFmt w:val="bullet"/>
      <w:lvlText w:val="o"/>
      <w:lvlJc w:val="left"/>
      <w:pPr>
        <w:tabs>
          <w:tab w:val="num" w:pos="1440"/>
        </w:tabs>
        <w:ind w:left="1440" w:hanging="360"/>
      </w:pPr>
      <w:rPr>
        <w:rFonts w:ascii="Courier New" w:hAnsi="Courier New"/>
      </w:rPr>
    </w:lvl>
    <w:lvl w:ilvl="2" w:tplc="254C5516">
      <w:start w:val="1"/>
      <w:numFmt w:val="bullet"/>
      <w:lvlText w:val=""/>
      <w:lvlJc w:val="left"/>
      <w:pPr>
        <w:tabs>
          <w:tab w:val="num" w:pos="2160"/>
        </w:tabs>
        <w:ind w:left="2160" w:hanging="360"/>
      </w:pPr>
      <w:rPr>
        <w:rFonts w:ascii="Wingdings" w:hAnsi="Wingdings"/>
      </w:rPr>
    </w:lvl>
    <w:lvl w:ilvl="3" w:tplc="9EEC2CF8">
      <w:start w:val="1"/>
      <w:numFmt w:val="bullet"/>
      <w:lvlText w:val=""/>
      <w:lvlJc w:val="left"/>
      <w:pPr>
        <w:tabs>
          <w:tab w:val="num" w:pos="2880"/>
        </w:tabs>
        <w:ind w:left="2880" w:hanging="360"/>
      </w:pPr>
      <w:rPr>
        <w:rFonts w:ascii="Symbol" w:hAnsi="Symbol"/>
      </w:rPr>
    </w:lvl>
    <w:lvl w:ilvl="4" w:tplc="98D491D2">
      <w:start w:val="1"/>
      <w:numFmt w:val="bullet"/>
      <w:lvlText w:val="o"/>
      <w:lvlJc w:val="left"/>
      <w:pPr>
        <w:tabs>
          <w:tab w:val="num" w:pos="3600"/>
        </w:tabs>
        <w:ind w:left="3600" w:hanging="360"/>
      </w:pPr>
      <w:rPr>
        <w:rFonts w:ascii="Courier New" w:hAnsi="Courier New"/>
      </w:rPr>
    </w:lvl>
    <w:lvl w:ilvl="5" w:tplc="97702FD8">
      <w:start w:val="1"/>
      <w:numFmt w:val="bullet"/>
      <w:lvlText w:val=""/>
      <w:lvlJc w:val="left"/>
      <w:pPr>
        <w:tabs>
          <w:tab w:val="num" w:pos="4320"/>
        </w:tabs>
        <w:ind w:left="4320" w:hanging="360"/>
      </w:pPr>
      <w:rPr>
        <w:rFonts w:ascii="Wingdings" w:hAnsi="Wingdings"/>
      </w:rPr>
    </w:lvl>
    <w:lvl w:ilvl="6" w:tplc="01DCCDA2">
      <w:start w:val="1"/>
      <w:numFmt w:val="bullet"/>
      <w:lvlText w:val=""/>
      <w:lvlJc w:val="left"/>
      <w:pPr>
        <w:tabs>
          <w:tab w:val="num" w:pos="5040"/>
        </w:tabs>
        <w:ind w:left="5040" w:hanging="360"/>
      </w:pPr>
      <w:rPr>
        <w:rFonts w:ascii="Symbol" w:hAnsi="Symbol"/>
      </w:rPr>
    </w:lvl>
    <w:lvl w:ilvl="7" w:tplc="457884E6">
      <w:start w:val="1"/>
      <w:numFmt w:val="bullet"/>
      <w:lvlText w:val="o"/>
      <w:lvlJc w:val="left"/>
      <w:pPr>
        <w:tabs>
          <w:tab w:val="num" w:pos="5760"/>
        </w:tabs>
        <w:ind w:left="5760" w:hanging="360"/>
      </w:pPr>
      <w:rPr>
        <w:rFonts w:ascii="Courier New" w:hAnsi="Courier New"/>
      </w:rPr>
    </w:lvl>
    <w:lvl w:ilvl="8" w:tplc="ED72CA0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67F21EB6">
      <w:start w:val="1"/>
      <w:numFmt w:val="bullet"/>
      <w:lvlText w:val=""/>
      <w:lvlJc w:val="left"/>
      <w:pPr>
        <w:ind w:left="720" w:hanging="360"/>
      </w:pPr>
      <w:rPr>
        <w:rFonts w:ascii="Symbol" w:hAnsi="Symbol"/>
      </w:rPr>
    </w:lvl>
    <w:lvl w:ilvl="1" w:tplc="7520AFC4">
      <w:start w:val="1"/>
      <w:numFmt w:val="bullet"/>
      <w:lvlText w:val="o"/>
      <w:lvlJc w:val="left"/>
      <w:pPr>
        <w:tabs>
          <w:tab w:val="num" w:pos="1440"/>
        </w:tabs>
        <w:ind w:left="1440" w:hanging="360"/>
      </w:pPr>
      <w:rPr>
        <w:rFonts w:ascii="Courier New" w:hAnsi="Courier New"/>
      </w:rPr>
    </w:lvl>
    <w:lvl w:ilvl="2" w:tplc="5D503084">
      <w:start w:val="1"/>
      <w:numFmt w:val="bullet"/>
      <w:lvlText w:val=""/>
      <w:lvlJc w:val="left"/>
      <w:pPr>
        <w:tabs>
          <w:tab w:val="num" w:pos="2160"/>
        </w:tabs>
        <w:ind w:left="2160" w:hanging="360"/>
      </w:pPr>
      <w:rPr>
        <w:rFonts w:ascii="Wingdings" w:hAnsi="Wingdings"/>
      </w:rPr>
    </w:lvl>
    <w:lvl w:ilvl="3" w:tplc="859AC646">
      <w:start w:val="1"/>
      <w:numFmt w:val="bullet"/>
      <w:lvlText w:val=""/>
      <w:lvlJc w:val="left"/>
      <w:pPr>
        <w:tabs>
          <w:tab w:val="num" w:pos="2880"/>
        </w:tabs>
        <w:ind w:left="2880" w:hanging="360"/>
      </w:pPr>
      <w:rPr>
        <w:rFonts w:ascii="Symbol" w:hAnsi="Symbol"/>
      </w:rPr>
    </w:lvl>
    <w:lvl w:ilvl="4" w:tplc="ED846B2A">
      <w:start w:val="1"/>
      <w:numFmt w:val="bullet"/>
      <w:lvlText w:val="o"/>
      <w:lvlJc w:val="left"/>
      <w:pPr>
        <w:tabs>
          <w:tab w:val="num" w:pos="3600"/>
        </w:tabs>
        <w:ind w:left="3600" w:hanging="360"/>
      </w:pPr>
      <w:rPr>
        <w:rFonts w:ascii="Courier New" w:hAnsi="Courier New"/>
      </w:rPr>
    </w:lvl>
    <w:lvl w:ilvl="5" w:tplc="A87E5D36">
      <w:start w:val="1"/>
      <w:numFmt w:val="bullet"/>
      <w:lvlText w:val=""/>
      <w:lvlJc w:val="left"/>
      <w:pPr>
        <w:tabs>
          <w:tab w:val="num" w:pos="4320"/>
        </w:tabs>
        <w:ind w:left="4320" w:hanging="360"/>
      </w:pPr>
      <w:rPr>
        <w:rFonts w:ascii="Wingdings" w:hAnsi="Wingdings"/>
      </w:rPr>
    </w:lvl>
    <w:lvl w:ilvl="6" w:tplc="6C821520">
      <w:start w:val="1"/>
      <w:numFmt w:val="bullet"/>
      <w:lvlText w:val=""/>
      <w:lvlJc w:val="left"/>
      <w:pPr>
        <w:tabs>
          <w:tab w:val="num" w:pos="5040"/>
        </w:tabs>
        <w:ind w:left="5040" w:hanging="360"/>
      </w:pPr>
      <w:rPr>
        <w:rFonts w:ascii="Symbol" w:hAnsi="Symbol"/>
      </w:rPr>
    </w:lvl>
    <w:lvl w:ilvl="7" w:tplc="BABC5292">
      <w:start w:val="1"/>
      <w:numFmt w:val="bullet"/>
      <w:lvlText w:val="o"/>
      <w:lvlJc w:val="left"/>
      <w:pPr>
        <w:tabs>
          <w:tab w:val="num" w:pos="5760"/>
        </w:tabs>
        <w:ind w:left="5760" w:hanging="360"/>
      </w:pPr>
      <w:rPr>
        <w:rFonts w:ascii="Courier New" w:hAnsi="Courier New"/>
      </w:rPr>
    </w:lvl>
    <w:lvl w:ilvl="8" w:tplc="2EAE4036">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643835C6">
      <w:start w:val="1"/>
      <w:numFmt w:val="bullet"/>
      <w:lvlText w:val=""/>
      <w:lvlJc w:val="left"/>
      <w:pPr>
        <w:ind w:left="720" w:hanging="360"/>
      </w:pPr>
      <w:rPr>
        <w:rFonts w:ascii="Symbol" w:hAnsi="Symbol"/>
      </w:rPr>
    </w:lvl>
    <w:lvl w:ilvl="1" w:tplc="6B9EFD64">
      <w:start w:val="1"/>
      <w:numFmt w:val="bullet"/>
      <w:lvlText w:val="o"/>
      <w:lvlJc w:val="left"/>
      <w:pPr>
        <w:tabs>
          <w:tab w:val="num" w:pos="1440"/>
        </w:tabs>
        <w:ind w:left="1440" w:hanging="360"/>
      </w:pPr>
      <w:rPr>
        <w:rFonts w:ascii="Courier New" w:hAnsi="Courier New"/>
      </w:rPr>
    </w:lvl>
    <w:lvl w:ilvl="2" w:tplc="805A65CC">
      <w:start w:val="1"/>
      <w:numFmt w:val="bullet"/>
      <w:lvlText w:val=""/>
      <w:lvlJc w:val="left"/>
      <w:pPr>
        <w:tabs>
          <w:tab w:val="num" w:pos="2160"/>
        </w:tabs>
        <w:ind w:left="2160" w:hanging="360"/>
      </w:pPr>
      <w:rPr>
        <w:rFonts w:ascii="Wingdings" w:hAnsi="Wingdings"/>
      </w:rPr>
    </w:lvl>
    <w:lvl w:ilvl="3" w:tplc="CA662D08">
      <w:start w:val="1"/>
      <w:numFmt w:val="bullet"/>
      <w:lvlText w:val=""/>
      <w:lvlJc w:val="left"/>
      <w:pPr>
        <w:tabs>
          <w:tab w:val="num" w:pos="2880"/>
        </w:tabs>
        <w:ind w:left="2880" w:hanging="360"/>
      </w:pPr>
      <w:rPr>
        <w:rFonts w:ascii="Symbol" w:hAnsi="Symbol"/>
      </w:rPr>
    </w:lvl>
    <w:lvl w:ilvl="4" w:tplc="E76A5C34">
      <w:start w:val="1"/>
      <w:numFmt w:val="bullet"/>
      <w:lvlText w:val="o"/>
      <w:lvlJc w:val="left"/>
      <w:pPr>
        <w:tabs>
          <w:tab w:val="num" w:pos="3600"/>
        </w:tabs>
        <w:ind w:left="3600" w:hanging="360"/>
      </w:pPr>
      <w:rPr>
        <w:rFonts w:ascii="Courier New" w:hAnsi="Courier New"/>
      </w:rPr>
    </w:lvl>
    <w:lvl w:ilvl="5" w:tplc="8DEC201C">
      <w:start w:val="1"/>
      <w:numFmt w:val="bullet"/>
      <w:lvlText w:val=""/>
      <w:lvlJc w:val="left"/>
      <w:pPr>
        <w:tabs>
          <w:tab w:val="num" w:pos="4320"/>
        </w:tabs>
        <w:ind w:left="4320" w:hanging="360"/>
      </w:pPr>
      <w:rPr>
        <w:rFonts w:ascii="Wingdings" w:hAnsi="Wingdings"/>
      </w:rPr>
    </w:lvl>
    <w:lvl w:ilvl="6" w:tplc="15420C86">
      <w:start w:val="1"/>
      <w:numFmt w:val="bullet"/>
      <w:lvlText w:val=""/>
      <w:lvlJc w:val="left"/>
      <w:pPr>
        <w:tabs>
          <w:tab w:val="num" w:pos="5040"/>
        </w:tabs>
        <w:ind w:left="5040" w:hanging="360"/>
      </w:pPr>
      <w:rPr>
        <w:rFonts w:ascii="Symbol" w:hAnsi="Symbol"/>
      </w:rPr>
    </w:lvl>
    <w:lvl w:ilvl="7" w:tplc="C77EC2D2">
      <w:start w:val="1"/>
      <w:numFmt w:val="bullet"/>
      <w:lvlText w:val="o"/>
      <w:lvlJc w:val="left"/>
      <w:pPr>
        <w:tabs>
          <w:tab w:val="num" w:pos="5760"/>
        </w:tabs>
        <w:ind w:left="5760" w:hanging="360"/>
      </w:pPr>
      <w:rPr>
        <w:rFonts w:ascii="Courier New" w:hAnsi="Courier New"/>
      </w:rPr>
    </w:lvl>
    <w:lvl w:ilvl="8" w:tplc="ABBA9B1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8B5A69E4">
      <w:start w:val="1"/>
      <w:numFmt w:val="bullet"/>
      <w:lvlText w:val=""/>
      <w:lvlJc w:val="left"/>
      <w:pPr>
        <w:ind w:left="720" w:hanging="360"/>
      </w:pPr>
      <w:rPr>
        <w:rFonts w:ascii="Symbol" w:hAnsi="Symbol"/>
      </w:rPr>
    </w:lvl>
    <w:lvl w:ilvl="1" w:tplc="B388169C">
      <w:start w:val="1"/>
      <w:numFmt w:val="bullet"/>
      <w:lvlText w:val="o"/>
      <w:lvlJc w:val="left"/>
      <w:pPr>
        <w:tabs>
          <w:tab w:val="num" w:pos="1440"/>
        </w:tabs>
        <w:ind w:left="1440" w:hanging="360"/>
      </w:pPr>
      <w:rPr>
        <w:rFonts w:ascii="Courier New" w:hAnsi="Courier New"/>
      </w:rPr>
    </w:lvl>
    <w:lvl w:ilvl="2" w:tplc="E3829AAE">
      <w:start w:val="1"/>
      <w:numFmt w:val="bullet"/>
      <w:lvlText w:val=""/>
      <w:lvlJc w:val="left"/>
      <w:pPr>
        <w:tabs>
          <w:tab w:val="num" w:pos="2160"/>
        </w:tabs>
        <w:ind w:left="2160" w:hanging="360"/>
      </w:pPr>
      <w:rPr>
        <w:rFonts w:ascii="Wingdings" w:hAnsi="Wingdings"/>
      </w:rPr>
    </w:lvl>
    <w:lvl w:ilvl="3" w:tplc="84EE096A">
      <w:start w:val="1"/>
      <w:numFmt w:val="bullet"/>
      <w:lvlText w:val=""/>
      <w:lvlJc w:val="left"/>
      <w:pPr>
        <w:tabs>
          <w:tab w:val="num" w:pos="2880"/>
        </w:tabs>
        <w:ind w:left="2880" w:hanging="360"/>
      </w:pPr>
      <w:rPr>
        <w:rFonts w:ascii="Symbol" w:hAnsi="Symbol"/>
      </w:rPr>
    </w:lvl>
    <w:lvl w:ilvl="4" w:tplc="79FE9A94">
      <w:start w:val="1"/>
      <w:numFmt w:val="bullet"/>
      <w:lvlText w:val="o"/>
      <w:lvlJc w:val="left"/>
      <w:pPr>
        <w:tabs>
          <w:tab w:val="num" w:pos="3600"/>
        </w:tabs>
        <w:ind w:left="3600" w:hanging="360"/>
      </w:pPr>
      <w:rPr>
        <w:rFonts w:ascii="Courier New" w:hAnsi="Courier New"/>
      </w:rPr>
    </w:lvl>
    <w:lvl w:ilvl="5" w:tplc="8A0C6486">
      <w:start w:val="1"/>
      <w:numFmt w:val="bullet"/>
      <w:lvlText w:val=""/>
      <w:lvlJc w:val="left"/>
      <w:pPr>
        <w:tabs>
          <w:tab w:val="num" w:pos="4320"/>
        </w:tabs>
        <w:ind w:left="4320" w:hanging="360"/>
      </w:pPr>
      <w:rPr>
        <w:rFonts w:ascii="Wingdings" w:hAnsi="Wingdings"/>
      </w:rPr>
    </w:lvl>
    <w:lvl w:ilvl="6" w:tplc="D83C0E62">
      <w:start w:val="1"/>
      <w:numFmt w:val="bullet"/>
      <w:lvlText w:val=""/>
      <w:lvlJc w:val="left"/>
      <w:pPr>
        <w:tabs>
          <w:tab w:val="num" w:pos="5040"/>
        </w:tabs>
        <w:ind w:left="5040" w:hanging="360"/>
      </w:pPr>
      <w:rPr>
        <w:rFonts w:ascii="Symbol" w:hAnsi="Symbol"/>
      </w:rPr>
    </w:lvl>
    <w:lvl w:ilvl="7" w:tplc="2FB462CC">
      <w:start w:val="1"/>
      <w:numFmt w:val="bullet"/>
      <w:lvlText w:val="o"/>
      <w:lvlJc w:val="left"/>
      <w:pPr>
        <w:tabs>
          <w:tab w:val="num" w:pos="5760"/>
        </w:tabs>
        <w:ind w:left="5760" w:hanging="360"/>
      </w:pPr>
      <w:rPr>
        <w:rFonts w:ascii="Courier New" w:hAnsi="Courier New"/>
      </w:rPr>
    </w:lvl>
    <w:lvl w:ilvl="8" w:tplc="94F04624">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61835EA">
      <w:start w:val="1"/>
      <w:numFmt w:val="bullet"/>
      <w:lvlText w:val=""/>
      <w:lvlJc w:val="left"/>
      <w:pPr>
        <w:ind w:left="720" w:hanging="360"/>
      </w:pPr>
      <w:rPr>
        <w:rFonts w:ascii="Symbol" w:hAnsi="Symbol"/>
      </w:rPr>
    </w:lvl>
    <w:lvl w:ilvl="1" w:tplc="DA744BA2">
      <w:start w:val="1"/>
      <w:numFmt w:val="bullet"/>
      <w:lvlText w:val="o"/>
      <w:lvlJc w:val="left"/>
      <w:pPr>
        <w:tabs>
          <w:tab w:val="num" w:pos="1440"/>
        </w:tabs>
        <w:ind w:left="1440" w:hanging="360"/>
      </w:pPr>
      <w:rPr>
        <w:rFonts w:ascii="Courier New" w:hAnsi="Courier New"/>
      </w:rPr>
    </w:lvl>
    <w:lvl w:ilvl="2" w:tplc="03042FCE">
      <w:start w:val="1"/>
      <w:numFmt w:val="bullet"/>
      <w:lvlText w:val=""/>
      <w:lvlJc w:val="left"/>
      <w:pPr>
        <w:tabs>
          <w:tab w:val="num" w:pos="2160"/>
        </w:tabs>
        <w:ind w:left="2160" w:hanging="360"/>
      </w:pPr>
      <w:rPr>
        <w:rFonts w:ascii="Wingdings" w:hAnsi="Wingdings"/>
      </w:rPr>
    </w:lvl>
    <w:lvl w:ilvl="3" w:tplc="3FD8B27A">
      <w:start w:val="1"/>
      <w:numFmt w:val="bullet"/>
      <w:lvlText w:val=""/>
      <w:lvlJc w:val="left"/>
      <w:pPr>
        <w:tabs>
          <w:tab w:val="num" w:pos="2880"/>
        </w:tabs>
        <w:ind w:left="2880" w:hanging="360"/>
      </w:pPr>
      <w:rPr>
        <w:rFonts w:ascii="Symbol" w:hAnsi="Symbol"/>
      </w:rPr>
    </w:lvl>
    <w:lvl w:ilvl="4" w:tplc="9E5463F6">
      <w:start w:val="1"/>
      <w:numFmt w:val="bullet"/>
      <w:lvlText w:val="o"/>
      <w:lvlJc w:val="left"/>
      <w:pPr>
        <w:tabs>
          <w:tab w:val="num" w:pos="3600"/>
        </w:tabs>
        <w:ind w:left="3600" w:hanging="360"/>
      </w:pPr>
      <w:rPr>
        <w:rFonts w:ascii="Courier New" w:hAnsi="Courier New"/>
      </w:rPr>
    </w:lvl>
    <w:lvl w:ilvl="5" w:tplc="7194D334">
      <w:start w:val="1"/>
      <w:numFmt w:val="bullet"/>
      <w:lvlText w:val=""/>
      <w:lvlJc w:val="left"/>
      <w:pPr>
        <w:tabs>
          <w:tab w:val="num" w:pos="4320"/>
        </w:tabs>
        <w:ind w:left="4320" w:hanging="360"/>
      </w:pPr>
      <w:rPr>
        <w:rFonts w:ascii="Wingdings" w:hAnsi="Wingdings"/>
      </w:rPr>
    </w:lvl>
    <w:lvl w:ilvl="6" w:tplc="052A7BB2">
      <w:start w:val="1"/>
      <w:numFmt w:val="bullet"/>
      <w:lvlText w:val=""/>
      <w:lvlJc w:val="left"/>
      <w:pPr>
        <w:tabs>
          <w:tab w:val="num" w:pos="5040"/>
        </w:tabs>
        <w:ind w:left="5040" w:hanging="360"/>
      </w:pPr>
      <w:rPr>
        <w:rFonts w:ascii="Symbol" w:hAnsi="Symbol"/>
      </w:rPr>
    </w:lvl>
    <w:lvl w:ilvl="7" w:tplc="C8724180">
      <w:start w:val="1"/>
      <w:numFmt w:val="bullet"/>
      <w:lvlText w:val="o"/>
      <w:lvlJc w:val="left"/>
      <w:pPr>
        <w:tabs>
          <w:tab w:val="num" w:pos="5760"/>
        </w:tabs>
        <w:ind w:left="5760" w:hanging="360"/>
      </w:pPr>
      <w:rPr>
        <w:rFonts w:ascii="Courier New" w:hAnsi="Courier New"/>
      </w:rPr>
    </w:lvl>
    <w:lvl w:ilvl="8" w:tplc="37DA166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871CBD6A">
      <w:start w:val="1"/>
      <w:numFmt w:val="bullet"/>
      <w:lvlText w:val=""/>
      <w:lvlJc w:val="left"/>
      <w:pPr>
        <w:ind w:left="720" w:hanging="360"/>
      </w:pPr>
      <w:rPr>
        <w:rFonts w:ascii="Symbol" w:hAnsi="Symbol"/>
      </w:rPr>
    </w:lvl>
    <w:lvl w:ilvl="1" w:tplc="3258DD42">
      <w:start w:val="1"/>
      <w:numFmt w:val="bullet"/>
      <w:lvlText w:val="o"/>
      <w:lvlJc w:val="left"/>
      <w:pPr>
        <w:tabs>
          <w:tab w:val="num" w:pos="1440"/>
        </w:tabs>
        <w:ind w:left="1440" w:hanging="360"/>
      </w:pPr>
      <w:rPr>
        <w:rFonts w:ascii="Courier New" w:hAnsi="Courier New"/>
      </w:rPr>
    </w:lvl>
    <w:lvl w:ilvl="2" w:tplc="D7382BB2">
      <w:start w:val="1"/>
      <w:numFmt w:val="bullet"/>
      <w:lvlText w:val=""/>
      <w:lvlJc w:val="left"/>
      <w:pPr>
        <w:tabs>
          <w:tab w:val="num" w:pos="2160"/>
        </w:tabs>
        <w:ind w:left="2160" w:hanging="360"/>
      </w:pPr>
      <w:rPr>
        <w:rFonts w:ascii="Wingdings" w:hAnsi="Wingdings"/>
      </w:rPr>
    </w:lvl>
    <w:lvl w:ilvl="3" w:tplc="BFA4A40C">
      <w:start w:val="1"/>
      <w:numFmt w:val="bullet"/>
      <w:lvlText w:val=""/>
      <w:lvlJc w:val="left"/>
      <w:pPr>
        <w:tabs>
          <w:tab w:val="num" w:pos="2880"/>
        </w:tabs>
        <w:ind w:left="2880" w:hanging="360"/>
      </w:pPr>
      <w:rPr>
        <w:rFonts w:ascii="Symbol" w:hAnsi="Symbol"/>
      </w:rPr>
    </w:lvl>
    <w:lvl w:ilvl="4" w:tplc="0CF69CB4">
      <w:start w:val="1"/>
      <w:numFmt w:val="bullet"/>
      <w:lvlText w:val="o"/>
      <w:lvlJc w:val="left"/>
      <w:pPr>
        <w:tabs>
          <w:tab w:val="num" w:pos="3600"/>
        </w:tabs>
        <w:ind w:left="3600" w:hanging="360"/>
      </w:pPr>
      <w:rPr>
        <w:rFonts w:ascii="Courier New" w:hAnsi="Courier New"/>
      </w:rPr>
    </w:lvl>
    <w:lvl w:ilvl="5" w:tplc="243EAE94">
      <w:start w:val="1"/>
      <w:numFmt w:val="bullet"/>
      <w:lvlText w:val=""/>
      <w:lvlJc w:val="left"/>
      <w:pPr>
        <w:tabs>
          <w:tab w:val="num" w:pos="4320"/>
        </w:tabs>
        <w:ind w:left="4320" w:hanging="360"/>
      </w:pPr>
      <w:rPr>
        <w:rFonts w:ascii="Wingdings" w:hAnsi="Wingdings"/>
      </w:rPr>
    </w:lvl>
    <w:lvl w:ilvl="6" w:tplc="11961A10">
      <w:start w:val="1"/>
      <w:numFmt w:val="bullet"/>
      <w:lvlText w:val=""/>
      <w:lvlJc w:val="left"/>
      <w:pPr>
        <w:tabs>
          <w:tab w:val="num" w:pos="5040"/>
        </w:tabs>
        <w:ind w:left="5040" w:hanging="360"/>
      </w:pPr>
      <w:rPr>
        <w:rFonts w:ascii="Symbol" w:hAnsi="Symbol"/>
      </w:rPr>
    </w:lvl>
    <w:lvl w:ilvl="7" w:tplc="4F26B330">
      <w:start w:val="1"/>
      <w:numFmt w:val="bullet"/>
      <w:lvlText w:val="o"/>
      <w:lvlJc w:val="left"/>
      <w:pPr>
        <w:tabs>
          <w:tab w:val="num" w:pos="5760"/>
        </w:tabs>
        <w:ind w:left="5760" w:hanging="360"/>
      </w:pPr>
      <w:rPr>
        <w:rFonts w:ascii="Courier New" w:hAnsi="Courier New"/>
      </w:rPr>
    </w:lvl>
    <w:lvl w:ilvl="8" w:tplc="E20A55B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07FC8E12">
      <w:start w:val="1"/>
      <w:numFmt w:val="bullet"/>
      <w:lvlText w:val=""/>
      <w:lvlJc w:val="left"/>
      <w:pPr>
        <w:ind w:left="720" w:hanging="360"/>
      </w:pPr>
      <w:rPr>
        <w:rFonts w:ascii="Symbol" w:hAnsi="Symbol"/>
      </w:rPr>
    </w:lvl>
    <w:lvl w:ilvl="1" w:tplc="E35E09F2">
      <w:start w:val="1"/>
      <w:numFmt w:val="bullet"/>
      <w:lvlText w:val="o"/>
      <w:lvlJc w:val="left"/>
      <w:pPr>
        <w:tabs>
          <w:tab w:val="num" w:pos="1440"/>
        </w:tabs>
        <w:ind w:left="1440" w:hanging="360"/>
      </w:pPr>
      <w:rPr>
        <w:rFonts w:ascii="Courier New" w:hAnsi="Courier New"/>
      </w:rPr>
    </w:lvl>
    <w:lvl w:ilvl="2" w:tplc="0CE0332E">
      <w:start w:val="1"/>
      <w:numFmt w:val="bullet"/>
      <w:lvlText w:val=""/>
      <w:lvlJc w:val="left"/>
      <w:pPr>
        <w:tabs>
          <w:tab w:val="num" w:pos="2160"/>
        </w:tabs>
        <w:ind w:left="2160" w:hanging="360"/>
      </w:pPr>
      <w:rPr>
        <w:rFonts w:ascii="Wingdings" w:hAnsi="Wingdings"/>
      </w:rPr>
    </w:lvl>
    <w:lvl w:ilvl="3" w:tplc="EDC65D1A">
      <w:start w:val="1"/>
      <w:numFmt w:val="bullet"/>
      <w:lvlText w:val=""/>
      <w:lvlJc w:val="left"/>
      <w:pPr>
        <w:tabs>
          <w:tab w:val="num" w:pos="2880"/>
        </w:tabs>
        <w:ind w:left="2880" w:hanging="360"/>
      </w:pPr>
      <w:rPr>
        <w:rFonts w:ascii="Symbol" w:hAnsi="Symbol"/>
      </w:rPr>
    </w:lvl>
    <w:lvl w:ilvl="4" w:tplc="489A8A6E">
      <w:start w:val="1"/>
      <w:numFmt w:val="bullet"/>
      <w:lvlText w:val="o"/>
      <w:lvlJc w:val="left"/>
      <w:pPr>
        <w:tabs>
          <w:tab w:val="num" w:pos="3600"/>
        </w:tabs>
        <w:ind w:left="3600" w:hanging="360"/>
      </w:pPr>
      <w:rPr>
        <w:rFonts w:ascii="Courier New" w:hAnsi="Courier New"/>
      </w:rPr>
    </w:lvl>
    <w:lvl w:ilvl="5" w:tplc="0D026BCE">
      <w:start w:val="1"/>
      <w:numFmt w:val="bullet"/>
      <w:lvlText w:val=""/>
      <w:lvlJc w:val="left"/>
      <w:pPr>
        <w:tabs>
          <w:tab w:val="num" w:pos="4320"/>
        </w:tabs>
        <w:ind w:left="4320" w:hanging="360"/>
      </w:pPr>
      <w:rPr>
        <w:rFonts w:ascii="Wingdings" w:hAnsi="Wingdings"/>
      </w:rPr>
    </w:lvl>
    <w:lvl w:ilvl="6" w:tplc="40F08D62">
      <w:start w:val="1"/>
      <w:numFmt w:val="bullet"/>
      <w:lvlText w:val=""/>
      <w:lvlJc w:val="left"/>
      <w:pPr>
        <w:tabs>
          <w:tab w:val="num" w:pos="5040"/>
        </w:tabs>
        <w:ind w:left="5040" w:hanging="360"/>
      </w:pPr>
      <w:rPr>
        <w:rFonts w:ascii="Symbol" w:hAnsi="Symbol"/>
      </w:rPr>
    </w:lvl>
    <w:lvl w:ilvl="7" w:tplc="9050E660">
      <w:start w:val="1"/>
      <w:numFmt w:val="bullet"/>
      <w:lvlText w:val="o"/>
      <w:lvlJc w:val="left"/>
      <w:pPr>
        <w:tabs>
          <w:tab w:val="num" w:pos="5760"/>
        </w:tabs>
        <w:ind w:left="5760" w:hanging="360"/>
      </w:pPr>
      <w:rPr>
        <w:rFonts w:ascii="Courier New" w:hAnsi="Courier New"/>
      </w:rPr>
    </w:lvl>
    <w:lvl w:ilvl="8" w:tplc="A9EEC26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02C0BC84">
      <w:start w:val="1"/>
      <w:numFmt w:val="bullet"/>
      <w:lvlText w:val=""/>
      <w:lvlJc w:val="left"/>
      <w:pPr>
        <w:ind w:left="720" w:hanging="360"/>
      </w:pPr>
      <w:rPr>
        <w:rFonts w:ascii="Symbol" w:hAnsi="Symbol"/>
      </w:rPr>
    </w:lvl>
    <w:lvl w:ilvl="1" w:tplc="8CE49030">
      <w:start w:val="1"/>
      <w:numFmt w:val="bullet"/>
      <w:lvlText w:val="o"/>
      <w:lvlJc w:val="left"/>
      <w:pPr>
        <w:tabs>
          <w:tab w:val="num" w:pos="1440"/>
        </w:tabs>
        <w:ind w:left="1440" w:hanging="360"/>
      </w:pPr>
      <w:rPr>
        <w:rFonts w:ascii="Courier New" w:hAnsi="Courier New"/>
      </w:rPr>
    </w:lvl>
    <w:lvl w:ilvl="2" w:tplc="F296F8C0">
      <w:start w:val="1"/>
      <w:numFmt w:val="bullet"/>
      <w:lvlText w:val=""/>
      <w:lvlJc w:val="left"/>
      <w:pPr>
        <w:tabs>
          <w:tab w:val="num" w:pos="2160"/>
        </w:tabs>
        <w:ind w:left="2160" w:hanging="360"/>
      </w:pPr>
      <w:rPr>
        <w:rFonts w:ascii="Wingdings" w:hAnsi="Wingdings"/>
      </w:rPr>
    </w:lvl>
    <w:lvl w:ilvl="3" w:tplc="80F24D8A">
      <w:start w:val="1"/>
      <w:numFmt w:val="bullet"/>
      <w:lvlText w:val=""/>
      <w:lvlJc w:val="left"/>
      <w:pPr>
        <w:tabs>
          <w:tab w:val="num" w:pos="2880"/>
        </w:tabs>
        <w:ind w:left="2880" w:hanging="360"/>
      </w:pPr>
      <w:rPr>
        <w:rFonts w:ascii="Symbol" w:hAnsi="Symbol"/>
      </w:rPr>
    </w:lvl>
    <w:lvl w:ilvl="4" w:tplc="FEA6BBEE">
      <w:start w:val="1"/>
      <w:numFmt w:val="bullet"/>
      <w:lvlText w:val="o"/>
      <w:lvlJc w:val="left"/>
      <w:pPr>
        <w:tabs>
          <w:tab w:val="num" w:pos="3600"/>
        </w:tabs>
        <w:ind w:left="3600" w:hanging="360"/>
      </w:pPr>
      <w:rPr>
        <w:rFonts w:ascii="Courier New" w:hAnsi="Courier New"/>
      </w:rPr>
    </w:lvl>
    <w:lvl w:ilvl="5" w:tplc="1CD0D136">
      <w:start w:val="1"/>
      <w:numFmt w:val="bullet"/>
      <w:lvlText w:val=""/>
      <w:lvlJc w:val="left"/>
      <w:pPr>
        <w:tabs>
          <w:tab w:val="num" w:pos="4320"/>
        </w:tabs>
        <w:ind w:left="4320" w:hanging="360"/>
      </w:pPr>
      <w:rPr>
        <w:rFonts w:ascii="Wingdings" w:hAnsi="Wingdings"/>
      </w:rPr>
    </w:lvl>
    <w:lvl w:ilvl="6" w:tplc="BD40F0C6">
      <w:start w:val="1"/>
      <w:numFmt w:val="bullet"/>
      <w:lvlText w:val=""/>
      <w:lvlJc w:val="left"/>
      <w:pPr>
        <w:tabs>
          <w:tab w:val="num" w:pos="5040"/>
        </w:tabs>
        <w:ind w:left="5040" w:hanging="360"/>
      </w:pPr>
      <w:rPr>
        <w:rFonts w:ascii="Symbol" w:hAnsi="Symbol"/>
      </w:rPr>
    </w:lvl>
    <w:lvl w:ilvl="7" w:tplc="A6049566">
      <w:start w:val="1"/>
      <w:numFmt w:val="bullet"/>
      <w:lvlText w:val="o"/>
      <w:lvlJc w:val="left"/>
      <w:pPr>
        <w:tabs>
          <w:tab w:val="num" w:pos="5760"/>
        </w:tabs>
        <w:ind w:left="5760" w:hanging="360"/>
      </w:pPr>
      <w:rPr>
        <w:rFonts w:ascii="Courier New" w:hAnsi="Courier New"/>
      </w:rPr>
    </w:lvl>
    <w:lvl w:ilvl="8" w:tplc="E26CFA60">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D24C6704">
      <w:start w:val="1"/>
      <w:numFmt w:val="bullet"/>
      <w:lvlText w:val=""/>
      <w:lvlJc w:val="left"/>
      <w:pPr>
        <w:ind w:left="720" w:hanging="360"/>
      </w:pPr>
      <w:rPr>
        <w:rFonts w:ascii="Symbol" w:hAnsi="Symbol"/>
      </w:rPr>
    </w:lvl>
    <w:lvl w:ilvl="1" w:tplc="5D9EF136">
      <w:start w:val="1"/>
      <w:numFmt w:val="bullet"/>
      <w:lvlText w:val="o"/>
      <w:lvlJc w:val="left"/>
      <w:pPr>
        <w:tabs>
          <w:tab w:val="num" w:pos="1440"/>
        </w:tabs>
        <w:ind w:left="1440" w:hanging="360"/>
      </w:pPr>
      <w:rPr>
        <w:rFonts w:ascii="Courier New" w:hAnsi="Courier New"/>
      </w:rPr>
    </w:lvl>
    <w:lvl w:ilvl="2" w:tplc="64D00292">
      <w:start w:val="1"/>
      <w:numFmt w:val="bullet"/>
      <w:lvlText w:val=""/>
      <w:lvlJc w:val="left"/>
      <w:pPr>
        <w:tabs>
          <w:tab w:val="num" w:pos="2160"/>
        </w:tabs>
        <w:ind w:left="2160" w:hanging="360"/>
      </w:pPr>
      <w:rPr>
        <w:rFonts w:ascii="Wingdings" w:hAnsi="Wingdings"/>
      </w:rPr>
    </w:lvl>
    <w:lvl w:ilvl="3" w:tplc="193EBF46">
      <w:start w:val="1"/>
      <w:numFmt w:val="bullet"/>
      <w:lvlText w:val=""/>
      <w:lvlJc w:val="left"/>
      <w:pPr>
        <w:tabs>
          <w:tab w:val="num" w:pos="2880"/>
        </w:tabs>
        <w:ind w:left="2880" w:hanging="360"/>
      </w:pPr>
      <w:rPr>
        <w:rFonts w:ascii="Symbol" w:hAnsi="Symbol"/>
      </w:rPr>
    </w:lvl>
    <w:lvl w:ilvl="4" w:tplc="7D56D3F8">
      <w:start w:val="1"/>
      <w:numFmt w:val="bullet"/>
      <w:lvlText w:val="o"/>
      <w:lvlJc w:val="left"/>
      <w:pPr>
        <w:tabs>
          <w:tab w:val="num" w:pos="3600"/>
        </w:tabs>
        <w:ind w:left="3600" w:hanging="360"/>
      </w:pPr>
      <w:rPr>
        <w:rFonts w:ascii="Courier New" w:hAnsi="Courier New"/>
      </w:rPr>
    </w:lvl>
    <w:lvl w:ilvl="5" w:tplc="6E1ECF52">
      <w:start w:val="1"/>
      <w:numFmt w:val="bullet"/>
      <w:lvlText w:val=""/>
      <w:lvlJc w:val="left"/>
      <w:pPr>
        <w:tabs>
          <w:tab w:val="num" w:pos="4320"/>
        </w:tabs>
        <w:ind w:left="4320" w:hanging="360"/>
      </w:pPr>
      <w:rPr>
        <w:rFonts w:ascii="Wingdings" w:hAnsi="Wingdings"/>
      </w:rPr>
    </w:lvl>
    <w:lvl w:ilvl="6" w:tplc="022CC59E">
      <w:start w:val="1"/>
      <w:numFmt w:val="bullet"/>
      <w:lvlText w:val=""/>
      <w:lvlJc w:val="left"/>
      <w:pPr>
        <w:tabs>
          <w:tab w:val="num" w:pos="5040"/>
        </w:tabs>
        <w:ind w:left="5040" w:hanging="360"/>
      </w:pPr>
      <w:rPr>
        <w:rFonts w:ascii="Symbol" w:hAnsi="Symbol"/>
      </w:rPr>
    </w:lvl>
    <w:lvl w:ilvl="7" w:tplc="C734CD80">
      <w:start w:val="1"/>
      <w:numFmt w:val="bullet"/>
      <w:lvlText w:val="o"/>
      <w:lvlJc w:val="left"/>
      <w:pPr>
        <w:tabs>
          <w:tab w:val="num" w:pos="5760"/>
        </w:tabs>
        <w:ind w:left="5760" w:hanging="360"/>
      </w:pPr>
      <w:rPr>
        <w:rFonts w:ascii="Courier New" w:hAnsi="Courier New"/>
      </w:rPr>
    </w:lvl>
    <w:lvl w:ilvl="8" w:tplc="45C4EED0">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7C821438">
      <w:start w:val="1"/>
      <w:numFmt w:val="bullet"/>
      <w:lvlText w:val=""/>
      <w:lvlJc w:val="left"/>
      <w:pPr>
        <w:ind w:left="720" w:hanging="360"/>
      </w:pPr>
      <w:rPr>
        <w:rFonts w:ascii="Symbol" w:hAnsi="Symbol"/>
      </w:rPr>
    </w:lvl>
    <w:lvl w:ilvl="1" w:tplc="FF480190">
      <w:start w:val="1"/>
      <w:numFmt w:val="bullet"/>
      <w:lvlText w:val="o"/>
      <w:lvlJc w:val="left"/>
      <w:pPr>
        <w:tabs>
          <w:tab w:val="num" w:pos="1440"/>
        </w:tabs>
        <w:ind w:left="1440" w:hanging="360"/>
      </w:pPr>
      <w:rPr>
        <w:rFonts w:ascii="Courier New" w:hAnsi="Courier New"/>
      </w:rPr>
    </w:lvl>
    <w:lvl w:ilvl="2" w:tplc="31A02510">
      <w:start w:val="1"/>
      <w:numFmt w:val="bullet"/>
      <w:lvlText w:val=""/>
      <w:lvlJc w:val="left"/>
      <w:pPr>
        <w:tabs>
          <w:tab w:val="num" w:pos="2160"/>
        </w:tabs>
        <w:ind w:left="2160" w:hanging="360"/>
      </w:pPr>
      <w:rPr>
        <w:rFonts w:ascii="Wingdings" w:hAnsi="Wingdings"/>
      </w:rPr>
    </w:lvl>
    <w:lvl w:ilvl="3" w:tplc="2710E154">
      <w:start w:val="1"/>
      <w:numFmt w:val="bullet"/>
      <w:lvlText w:val=""/>
      <w:lvlJc w:val="left"/>
      <w:pPr>
        <w:tabs>
          <w:tab w:val="num" w:pos="2880"/>
        </w:tabs>
        <w:ind w:left="2880" w:hanging="360"/>
      </w:pPr>
      <w:rPr>
        <w:rFonts w:ascii="Symbol" w:hAnsi="Symbol"/>
      </w:rPr>
    </w:lvl>
    <w:lvl w:ilvl="4" w:tplc="0A1AC2E6">
      <w:start w:val="1"/>
      <w:numFmt w:val="bullet"/>
      <w:lvlText w:val="o"/>
      <w:lvlJc w:val="left"/>
      <w:pPr>
        <w:tabs>
          <w:tab w:val="num" w:pos="3600"/>
        </w:tabs>
        <w:ind w:left="3600" w:hanging="360"/>
      </w:pPr>
      <w:rPr>
        <w:rFonts w:ascii="Courier New" w:hAnsi="Courier New"/>
      </w:rPr>
    </w:lvl>
    <w:lvl w:ilvl="5" w:tplc="A15A81C2">
      <w:start w:val="1"/>
      <w:numFmt w:val="bullet"/>
      <w:lvlText w:val=""/>
      <w:lvlJc w:val="left"/>
      <w:pPr>
        <w:tabs>
          <w:tab w:val="num" w:pos="4320"/>
        </w:tabs>
        <w:ind w:left="4320" w:hanging="360"/>
      </w:pPr>
      <w:rPr>
        <w:rFonts w:ascii="Wingdings" w:hAnsi="Wingdings"/>
      </w:rPr>
    </w:lvl>
    <w:lvl w:ilvl="6" w:tplc="774869E6">
      <w:start w:val="1"/>
      <w:numFmt w:val="bullet"/>
      <w:lvlText w:val=""/>
      <w:lvlJc w:val="left"/>
      <w:pPr>
        <w:tabs>
          <w:tab w:val="num" w:pos="5040"/>
        </w:tabs>
        <w:ind w:left="5040" w:hanging="360"/>
      </w:pPr>
      <w:rPr>
        <w:rFonts w:ascii="Symbol" w:hAnsi="Symbol"/>
      </w:rPr>
    </w:lvl>
    <w:lvl w:ilvl="7" w:tplc="1DCED5F4">
      <w:start w:val="1"/>
      <w:numFmt w:val="bullet"/>
      <w:lvlText w:val="o"/>
      <w:lvlJc w:val="left"/>
      <w:pPr>
        <w:tabs>
          <w:tab w:val="num" w:pos="5760"/>
        </w:tabs>
        <w:ind w:left="5760" w:hanging="360"/>
      </w:pPr>
      <w:rPr>
        <w:rFonts w:ascii="Courier New" w:hAnsi="Courier New"/>
      </w:rPr>
    </w:lvl>
    <w:lvl w:ilvl="8" w:tplc="A4B08376">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0E6467BC">
      <w:start w:val="1"/>
      <w:numFmt w:val="bullet"/>
      <w:lvlText w:val=""/>
      <w:lvlJc w:val="left"/>
      <w:pPr>
        <w:ind w:left="720" w:hanging="360"/>
      </w:pPr>
      <w:rPr>
        <w:rFonts w:ascii="Symbol" w:hAnsi="Symbol"/>
      </w:rPr>
    </w:lvl>
    <w:lvl w:ilvl="1" w:tplc="ECCE4B26">
      <w:start w:val="1"/>
      <w:numFmt w:val="bullet"/>
      <w:lvlText w:val="o"/>
      <w:lvlJc w:val="left"/>
      <w:pPr>
        <w:tabs>
          <w:tab w:val="num" w:pos="1440"/>
        </w:tabs>
        <w:ind w:left="1440" w:hanging="360"/>
      </w:pPr>
      <w:rPr>
        <w:rFonts w:ascii="Courier New" w:hAnsi="Courier New"/>
      </w:rPr>
    </w:lvl>
    <w:lvl w:ilvl="2" w:tplc="5F7A557C">
      <w:start w:val="1"/>
      <w:numFmt w:val="bullet"/>
      <w:lvlText w:val=""/>
      <w:lvlJc w:val="left"/>
      <w:pPr>
        <w:tabs>
          <w:tab w:val="num" w:pos="2160"/>
        </w:tabs>
        <w:ind w:left="2160" w:hanging="360"/>
      </w:pPr>
      <w:rPr>
        <w:rFonts w:ascii="Wingdings" w:hAnsi="Wingdings"/>
      </w:rPr>
    </w:lvl>
    <w:lvl w:ilvl="3" w:tplc="E8BAB714">
      <w:start w:val="1"/>
      <w:numFmt w:val="bullet"/>
      <w:lvlText w:val=""/>
      <w:lvlJc w:val="left"/>
      <w:pPr>
        <w:tabs>
          <w:tab w:val="num" w:pos="2880"/>
        </w:tabs>
        <w:ind w:left="2880" w:hanging="360"/>
      </w:pPr>
      <w:rPr>
        <w:rFonts w:ascii="Symbol" w:hAnsi="Symbol"/>
      </w:rPr>
    </w:lvl>
    <w:lvl w:ilvl="4" w:tplc="FBD81040">
      <w:start w:val="1"/>
      <w:numFmt w:val="bullet"/>
      <w:lvlText w:val="o"/>
      <w:lvlJc w:val="left"/>
      <w:pPr>
        <w:tabs>
          <w:tab w:val="num" w:pos="3600"/>
        </w:tabs>
        <w:ind w:left="3600" w:hanging="360"/>
      </w:pPr>
      <w:rPr>
        <w:rFonts w:ascii="Courier New" w:hAnsi="Courier New"/>
      </w:rPr>
    </w:lvl>
    <w:lvl w:ilvl="5" w:tplc="C7522322">
      <w:start w:val="1"/>
      <w:numFmt w:val="bullet"/>
      <w:lvlText w:val=""/>
      <w:lvlJc w:val="left"/>
      <w:pPr>
        <w:tabs>
          <w:tab w:val="num" w:pos="4320"/>
        </w:tabs>
        <w:ind w:left="4320" w:hanging="360"/>
      </w:pPr>
      <w:rPr>
        <w:rFonts w:ascii="Wingdings" w:hAnsi="Wingdings"/>
      </w:rPr>
    </w:lvl>
    <w:lvl w:ilvl="6" w:tplc="32044F58">
      <w:start w:val="1"/>
      <w:numFmt w:val="bullet"/>
      <w:lvlText w:val=""/>
      <w:lvlJc w:val="left"/>
      <w:pPr>
        <w:tabs>
          <w:tab w:val="num" w:pos="5040"/>
        </w:tabs>
        <w:ind w:left="5040" w:hanging="360"/>
      </w:pPr>
      <w:rPr>
        <w:rFonts w:ascii="Symbol" w:hAnsi="Symbol"/>
      </w:rPr>
    </w:lvl>
    <w:lvl w:ilvl="7" w:tplc="345CF458">
      <w:start w:val="1"/>
      <w:numFmt w:val="bullet"/>
      <w:lvlText w:val="o"/>
      <w:lvlJc w:val="left"/>
      <w:pPr>
        <w:tabs>
          <w:tab w:val="num" w:pos="5760"/>
        </w:tabs>
        <w:ind w:left="5760" w:hanging="360"/>
      </w:pPr>
      <w:rPr>
        <w:rFonts w:ascii="Courier New" w:hAnsi="Courier New"/>
      </w:rPr>
    </w:lvl>
    <w:lvl w:ilvl="8" w:tplc="96AAA17A">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883CF0B6">
      <w:start w:val="1"/>
      <w:numFmt w:val="bullet"/>
      <w:lvlText w:val=""/>
      <w:lvlJc w:val="left"/>
      <w:pPr>
        <w:ind w:left="720" w:hanging="360"/>
      </w:pPr>
      <w:rPr>
        <w:rFonts w:ascii="Symbol" w:hAnsi="Symbol"/>
      </w:rPr>
    </w:lvl>
    <w:lvl w:ilvl="1" w:tplc="FAA8A3D8">
      <w:start w:val="1"/>
      <w:numFmt w:val="bullet"/>
      <w:lvlText w:val="o"/>
      <w:lvlJc w:val="left"/>
      <w:pPr>
        <w:tabs>
          <w:tab w:val="num" w:pos="1440"/>
        </w:tabs>
        <w:ind w:left="1440" w:hanging="360"/>
      </w:pPr>
      <w:rPr>
        <w:rFonts w:ascii="Courier New" w:hAnsi="Courier New"/>
      </w:rPr>
    </w:lvl>
    <w:lvl w:ilvl="2" w:tplc="057CD432">
      <w:start w:val="1"/>
      <w:numFmt w:val="bullet"/>
      <w:lvlText w:val=""/>
      <w:lvlJc w:val="left"/>
      <w:pPr>
        <w:tabs>
          <w:tab w:val="num" w:pos="2160"/>
        </w:tabs>
        <w:ind w:left="2160" w:hanging="360"/>
      </w:pPr>
      <w:rPr>
        <w:rFonts w:ascii="Wingdings" w:hAnsi="Wingdings"/>
      </w:rPr>
    </w:lvl>
    <w:lvl w:ilvl="3" w:tplc="2F145D70">
      <w:start w:val="1"/>
      <w:numFmt w:val="bullet"/>
      <w:lvlText w:val=""/>
      <w:lvlJc w:val="left"/>
      <w:pPr>
        <w:tabs>
          <w:tab w:val="num" w:pos="2880"/>
        </w:tabs>
        <w:ind w:left="2880" w:hanging="360"/>
      </w:pPr>
      <w:rPr>
        <w:rFonts w:ascii="Symbol" w:hAnsi="Symbol"/>
      </w:rPr>
    </w:lvl>
    <w:lvl w:ilvl="4" w:tplc="17B861BA">
      <w:start w:val="1"/>
      <w:numFmt w:val="bullet"/>
      <w:lvlText w:val="o"/>
      <w:lvlJc w:val="left"/>
      <w:pPr>
        <w:tabs>
          <w:tab w:val="num" w:pos="3600"/>
        </w:tabs>
        <w:ind w:left="3600" w:hanging="360"/>
      </w:pPr>
      <w:rPr>
        <w:rFonts w:ascii="Courier New" w:hAnsi="Courier New"/>
      </w:rPr>
    </w:lvl>
    <w:lvl w:ilvl="5" w:tplc="ADF4F712">
      <w:start w:val="1"/>
      <w:numFmt w:val="bullet"/>
      <w:lvlText w:val=""/>
      <w:lvlJc w:val="left"/>
      <w:pPr>
        <w:tabs>
          <w:tab w:val="num" w:pos="4320"/>
        </w:tabs>
        <w:ind w:left="4320" w:hanging="360"/>
      </w:pPr>
      <w:rPr>
        <w:rFonts w:ascii="Wingdings" w:hAnsi="Wingdings"/>
      </w:rPr>
    </w:lvl>
    <w:lvl w:ilvl="6" w:tplc="1642339A">
      <w:start w:val="1"/>
      <w:numFmt w:val="bullet"/>
      <w:lvlText w:val=""/>
      <w:lvlJc w:val="left"/>
      <w:pPr>
        <w:tabs>
          <w:tab w:val="num" w:pos="5040"/>
        </w:tabs>
        <w:ind w:left="5040" w:hanging="360"/>
      </w:pPr>
      <w:rPr>
        <w:rFonts w:ascii="Symbol" w:hAnsi="Symbol"/>
      </w:rPr>
    </w:lvl>
    <w:lvl w:ilvl="7" w:tplc="20FCA3DA">
      <w:start w:val="1"/>
      <w:numFmt w:val="bullet"/>
      <w:lvlText w:val="o"/>
      <w:lvlJc w:val="left"/>
      <w:pPr>
        <w:tabs>
          <w:tab w:val="num" w:pos="5760"/>
        </w:tabs>
        <w:ind w:left="5760" w:hanging="360"/>
      </w:pPr>
      <w:rPr>
        <w:rFonts w:ascii="Courier New" w:hAnsi="Courier New"/>
      </w:rPr>
    </w:lvl>
    <w:lvl w:ilvl="8" w:tplc="94E4911A">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3710EF0E">
      <w:start w:val="1"/>
      <w:numFmt w:val="bullet"/>
      <w:lvlText w:val=""/>
      <w:lvlJc w:val="left"/>
      <w:pPr>
        <w:ind w:left="720" w:hanging="360"/>
      </w:pPr>
      <w:rPr>
        <w:rFonts w:ascii="Symbol" w:hAnsi="Symbol"/>
      </w:rPr>
    </w:lvl>
    <w:lvl w:ilvl="1" w:tplc="84427F6C">
      <w:start w:val="1"/>
      <w:numFmt w:val="bullet"/>
      <w:lvlText w:val="o"/>
      <w:lvlJc w:val="left"/>
      <w:pPr>
        <w:tabs>
          <w:tab w:val="num" w:pos="1440"/>
        </w:tabs>
        <w:ind w:left="1440" w:hanging="360"/>
      </w:pPr>
      <w:rPr>
        <w:rFonts w:ascii="Courier New" w:hAnsi="Courier New"/>
      </w:rPr>
    </w:lvl>
    <w:lvl w:ilvl="2" w:tplc="D67E51BC">
      <w:start w:val="1"/>
      <w:numFmt w:val="bullet"/>
      <w:lvlText w:val=""/>
      <w:lvlJc w:val="left"/>
      <w:pPr>
        <w:tabs>
          <w:tab w:val="num" w:pos="2160"/>
        </w:tabs>
        <w:ind w:left="2160" w:hanging="360"/>
      </w:pPr>
      <w:rPr>
        <w:rFonts w:ascii="Wingdings" w:hAnsi="Wingdings"/>
      </w:rPr>
    </w:lvl>
    <w:lvl w:ilvl="3" w:tplc="235AB9F2">
      <w:start w:val="1"/>
      <w:numFmt w:val="bullet"/>
      <w:lvlText w:val=""/>
      <w:lvlJc w:val="left"/>
      <w:pPr>
        <w:tabs>
          <w:tab w:val="num" w:pos="2880"/>
        </w:tabs>
        <w:ind w:left="2880" w:hanging="360"/>
      </w:pPr>
      <w:rPr>
        <w:rFonts w:ascii="Symbol" w:hAnsi="Symbol"/>
      </w:rPr>
    </w:lvl>
    <w:lvl w:ilvl="4" w:tplc="FCD04DB2">
      <w:start w:val="1"/>
      <w:numFmt w:val="bullet"/>
      <w:lvlText w:val="o"/>
      <w:lvlJc w:val="left"/>
      <w:pPr>
        <w:tabs>
          <w:tab w:val="num" w:pos="3600"/>
        </w:tabs>
        <w:ind w:left="3600" w:hanging="360"/>
      </w:pPr>
      <w:rPr>
        <w:rFonts w:ascii="Courier New" w:hAnsi="Courier New"/>
      </w:rPr>
    </w:lvl>
    <w:lvl w:ilvl="5" w:tplc="0172F1E0">
      <w:start w:val="1"/>
      <w:numFmt w:val="bullet"/>
      <w:lvlText w:val=""/>
      <w:lvlJc w:val="left"/>
      <w:pPr>
        <w:tabs>
          <w:tab w:val="num" w:pos="4320"/>
        </w:tabs>
        <w:ind w:left="4320" w:hanging="360"/>
      </w:pPr>
      <w:rPr>
        <w:rFonts w:ascii="Wingdings" w:hAnsi="Wingdings"/>
      </w:rPr>
    </w:lvl>
    <w:lvl w:ilvl="6" w:tplc="C68EE48C">
      <w:start w:val="1"/>
      <w:numFmt w:val="bullet"/>
      <w:lvlText w:val=""/>
      <w:lvlJc w:val="left"/>
      <w:pPr>
        <w:tabs>
          <w:tab w:val="num" w:pos="5040"/>
        </w:tabs>
        <w:ind w:left="5040" w:hanging="360"/>
      </w:pPr>
      <w:rPr>
        <w:rFonts w:ascii="Symbol" w:hAnsi="Symbol"/>
      </w:rPr>
    </w:lvl>
    <w:lvl w:ilvl="7" w:tplc="87D0E166">
      <w:start w:val="1"/>
      <w:numFmt w:val="bullet"/>
      <w:lvlText w:val="o"/>
      <w:lvlJc w:val="left"/>
      <w:pPr>
        <w:tabs>
          <w:tab w:val="num" w:pos="5760"/>
        </w:tabs>
        <w:ind w:left="5760" w:hanging="360"/>
      </w:pPr>
      <w:rPr>
        <w:rFonts w:ascii="Courier New" w:hAnsi="Courier New"/>
      </w:rPr>
    </w:lvl>
    <w:lvl w:ilvl="8" w:tplc="827E883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DE9CA138">
      <w:start w:val="1"/>
      <w:numFmt w:val="bullet"/>
      <w:lvlText w:val=""/>
      <w:lvlJc w:val="left"/>
      <w:pPr>
        <w:ind w:left="720" w:hanging="360"/>
      </w:pPr>
      <w:rPr>
        <w:rFonts w:ascii="Symbol" w:hAnsi="Symbol"/>
      </w:rPr>
    </w:lvl>
    <w:lvl w:ilvl="1" w:tplc="7B04A506">
      <w:start w:val="1"/>
      <w:numFmt w:val="bullet"/>
      <w:lvlText w:val="o"/>
      <w:lvlJc w:val="left"/>
      <w:pPr>
        <w:tabs>
          <w:tab w:val="num" w:pos="1440"/>
        </w:tabs>
        <w:ind w:left="1440" w:hanging="360"/>
      </w:pPr>
      <w:rPr>
        <w:rFonts w:ascii="Courier New" w:hAnsi="Courier New"/>
      </w:rPr>
    </w:lvl>
    <w:lvl w:ilvl="2" w:tplc="41FE302C">
      <w:start w:val="1"/>
      <w:numFmt w:val="bullet"/>
      <w:lvlText w:val=""/>
      <w:lvlJc w:val="left"/>
      <w:pPr>
        <w:tabs>
          <w:tab w:val="num" w:pos="2160"/>
        </w:tabs>
        <w:ind w:left="2160" w:hanging="360"/>
      </w:pPr>
      <w:rPr>
        <w:rFonts w:ascii="Wingdings" w:hAnsi="Wingdings"/>
      </w:rPr>
    </w:lvl>
    <w:lvl w:ilvl="3" w:tplc="9212577C">
      <w:start w:val="1"/>
      <w:numFmt w:val="bullet"/>
      <w:lvlText w:val=""/>
      <w:lvlJc w:val="left"/>
      <w:pPr>
        <w:tabs>
          <w:tab w:val="num" w:pos="2880"/>
        </w:tabs>
        <w:ind w:left="2880" w:hanging="360"/>
      </w:pPr>
      <w:rPr>
        <w:rFonts w:ascii="Symbol" w:hAnsi="Symbol"/>
      </w:rPr>
    </w:lvl>
    <w:lvl w:ilvl="4" w:tplc="BDF4D874">
      <w:start w:val="1"/>
      <w:numFmt w:val="bullet"/>
      <w:lvlText w:val="o"/>
      <w:lvlJc w:val="left"/>
      <w:pPr>
        <w:tabs>
          <w:tab w:val="num" w:pos="3600"/>
        </w:tabs>
        <w:ind w:left="3600" w:hanging="360"/>
      </w:pPr>
      <w:rPr>
        <w:rFonts w:ascii="Courier New" w:hAnsi="Courier New"/>
      </w:rPr>
    </w:lvl>
    <w:lvl w:ilvl="5" w:tplc="9A04F15E">
      <w:start w:val="1"/>
      <w:numFmt w:val="bullet"/>
      <w:lvlText w:val=""/>
      <w:lvlJc w:val="left"/>
      <w:pPr>
        <w:tabs>
          <w:tab w:val="num" w:pos="4320"/>
        </w:tabs>
        <w:ind w:left="4320" w:hanging="360"/>
      </w:pPr>
      <w:rPr>
        <w:rFonts w:ascii="Wingdings" w:hAnsi="Wingdings"/>
      </w:rPr>
    </w:lvl>
    <w:lvl w:ilvl="6" w:tplc="4198BADC">
      <w:start w:val="1"/>
      <w:numFmt w:val="bullet"/>
      <w:lvlText w:val=""/>
      <w:lvlJc w:val="left"/>
      <w:pPr>
        <w:tabs>
          <w:tab w:val="num" w:pos="5040"/>
        </w:tabs>
        <w:ind w:left="5040" w:hanging="360"/>
      </w:pPr>
      <w:rPr>
        <w:rFonts w:ascii="Symbol" w:hAnsi="Symbol"/>
      </w:rPr>
    </w:lvl>
    <w:lvl w:ilvl="7" w:tplc="288A91EA">
      <w:start w:val="1"/>
      <w:numFmt w:val="bullet"/>
      <w:lvlText w:val="o"/>
      <w:lvlJc w:val="left"/>
      <w:pPr>
        <w:tabs>
          <w:tab w:val="num" w:pos="5760"/>
        </w:tabs>
        <w:ind w:left="5760" w:hanging="360"/>
      </w:pPr>
      <w:rPr>
        <w:rFonts w:ascii="Courier New" w:hAnsi="Courier New"/>
      </w:rPr>
    </w:lvl>
    <w:lvl w:ilvl="8" w:tplc="42BA6580">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E2DCA542">
      <w:start w:val="1"/>
      <w:numFmt w:val="bullet"/>
      <w:lvlText w:val=""/>
      <w:lvlJc w:val="left"/>
      <w:pPr>
        <w:ind w:left="720" w:hanging="360"/>
      </w:pPr>
      <w:rPr>
        <w:rFonts w:ascii="Symbol" w:hAnsi="Symbol"/>
      </w:rPr>
    </w:lvl>
    <w:lvl w:ilvl="1" w:tplc="3CA88CB4">
      <w:start w:val="1"/>
      <w:numFmt w:val="bullet"/>
      <w:lvlText w:val="o"/>
      <w:lvlJc w:val="left"/>
      <w:pPr>
        <w:tabs>
          <w:tab w:val="num" w:pos="1440"/>
        </w:tabs>
        <w:ind w:left="1440" w:hanging="360"/>
      </w:pPr>
      <w:rPr>
        <w:rFonts w:ascii="Courier New" w:hAnsi="Courier New"/>
      </w:rPr>
    </w:lvl>
    <w:lvl w:ilvl="2" w:tplc="38E07D24">
      <w:start w:val="1"/>
      <w:numFmt w:val="bullet"/>
      <w:lvlText w:val=""/>
      <w:lvlJc w:val="left"/>
      <w:pPr>
        <w:tabs>
          <w:tab w:val="num" w:pos="2160"/>
        </w:tabs>
        <w:ind w:left="2160" w:hanging="360"/>
      </w:pPr>
      <w:rPr>
        <w:rFonts w:ascii="Wingdings" w:hAnsi="Wingdings"/>
      </w:rPr>
    </w:lvl>
    <w:lvl w:ilvl="3" w:tplc="60287186">
      <w:start w:val="1"/>
      <w:numFmt w:val="bullet"/>
      <w:lvlText w:val=""/>
      <w:lvlJc w:val="left"/>
      <w:pPr>
        <w:tabs>
          <w:tab w:val="num" w:pos="2880"/>
        </w:tabs>
        <w:ind w:left="2880" w:hanging="360"/>
      </w:pPr>
      <w:rPr>
        <w:rFonts w:ascii="Symbol" w:hAnsi="Symbol"/>
      </w:rPr>
    </w:lvl>
    <w:lvl w:ilvl="4" w:tplc="AE7E96FA">
      <w:start w:val="1"/>
      <w:numFmt w:val="bullet"/>
      <w:lvlText w:val="o"/>
      <w:lvlJc w:val="left"/>
      <w:pPr>
        <w:tabs>
          <w:tab w:val="num" w:pos="3600"/>
        </w:tabs>
        <w:ind w:left="3600" w:hanging="360"/>
      </w:pPr>
      <w:rPr>
        <w:rFonts w:ascii="Courier New" w:hAnsi="Courier New"/>
      </w:rPr>
    </w:lvl>
    <w:lvl w:ilvl="5" w:tplc="5C824278">
      <w:start w:val="1"/>
      <w:numFmt w:val="bullet"/>
      <w:lvlText w:val=""/>
      <w:lvlJc w:val="left"/>
      <w:pPr>
        <w:tabs>
          <w:tab w:val="num" w:pos="4320"/>
        </w:tabs>
        <w:ind w:left="4320" w:hanging="360"/>
      </w:pPr>
      <w:rPr>
        <w:rFonts w:ascii="Wingdings" w:hAnsi="Wingdings"/>
      </w:rPr>
    </w:lvl>
    <w:lvl w:ilvl="6" w:tplc="82C42754">
      <w:start w:val="1"/>
      <w:numFmt w:val="bullet"/>
      <w:lvlText w:val=""/>
      <w:lvlJc w:val="left"/>
      <w:pPr>
        <w:tabs>
          <w:tab w:val="num" w:pos="5040"/>
        </w:tabs>
        <w:ind w:left="5040" w:hanging="360"/>
      </w:pPr>
      <w:rPr>
        <w:rFonts w:ascii="Symbol" w:hAnsi="Symbol"/>
      </w:rPr>
    </w:lvl>
    <w:lvl w:ilvl="7" w:tplc="1772DEB6">
      <w:start w:val="1"/>
      <w:numFmt w:val="bullet"/>
      <w:lvlText w:val="o"/>
      <w:lvlJc w:val="left"/>
      <w:pPr>
        <w:tabs>
          <w:tab w:val="num" w:pos="5760"/>
        </w:tabs>
        <w:ind w:left="5760" w:hanging="360"/>
      </w:pPr>
      <w:rPr>
        <w:rFonts w:ascii="Courier New" w:hAnsi="Courier New"/>
      </w:rPr>
    </w:lvl>
    <w:lvl w:ilvl="8" w:tplc="8D22FA66">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E3B2CE98">
      <w:start w:val="1"/>
      <w:numFmt w:val="bullet"/>
      <w:lvlText w:val=""/>
      <w:lvlJc w:val="left"/>
      <w:pPr>
        <w:ind w:left="720" w:hanging="360"/>
      </w:pPr>
      <w:rPr>
        <w:rFonts w:ascii="Symbol" w:hAnsi="Symbol"/>
      </w:rPr>
    </w:lvl>
    <w:lvl w:ilvl="1" w:tplc="1F289442">
      <w:start w:val="1"/>
      <w:numFmt w:val="bullet"/>
      <w:lvlText w:val="o"/>
      <w:lvlJc w:val="left"/>
      <w:pPr>
        <w:tabs>
          <w:tab w:val="num" w:pos="1440"/>
        </w:tabs>
        <w:ind w:left="1440" w:hanging="360"/>
      </w:pPr>
      <w:rPr>
        <w:rFonts w:ascii="Courier New" w:hAnsi="Courier New"/>
      </w:rPr>
    </w:lvl>
    <w:lvl w:ilvl="2" w:tplc="3C9EDAC8">
      <w:start w:val="1"/>
      <w:numFmt w:val="bullet"/>
      <w:lvlText w:val=""/>
      <w:lvlJc w:val="left"/>
      <w:pPr>
        <w:tabs>
          <w:tab w:val="num" w:pos="2160"/>
        </w:tabs>
        <w:ind w:left="2160" w:hanging="360"/>
      </w:pPr>
      <w:rPr>
        <w:rFonts w:ascii="Wingdings" w:hAnsi="Wingdings"/>
      </w:rPr>
    </w:lvl>
    <w:lvl w:ilvl="3" w:tplc="DD049952">
      <w:start w:val="1"/>
      <w:numFmt w:val="bullet"/>
      <w:lvlText w:val=""/>
      <w:lvlJc w:val="left"/>
      <w:pPr>
        <w:tabs>
          <w:tab w:val="num" w:pos="2880"/>
        </w:tabs>
        <w:ind w:left="2880" w:hanging="360"/>
      </w:pPr>
      <w:rPr>
        <w:rFonts w:ascii="Symbol" w:hAnsi="Symbol"/>
      </w:rPr>
    </w:lvl>
    <w:lvl w:ilvl="4" w:tplc="4F44624E">
      <w:start w:val="1"/>
      <w:numFmt w:val="bullet"/>
      <w:lvlText w:val="o"/>
      <w:lvlJc w:val="left"/>
      <w:pPr>
        <w:tabs>
          <w:tab w:val="num" w:pos="3600"/>
        </w:tabs>
        <w:ind w:left="3600" w:hanging="360"/>
      </w:pPr>
      <w:rPr>
        <w:rFonts w:ascii="Courier New" w:hAnsi="Courier New"/>
      </w:rPr>
    </w:lvl>
    <w:lvl w:ilvl="5" w:tplc="E79AB5F6">
      <w:start w:val="1"/>
      <w:numFmt w:val="bullet"/>
      <w:lvlText w:val=""/>
      <w:lvlJc w:val="left"/>
      <w:pPr>
        <w:tabs>
          <w:tab w:val="num" w:pos="4320"/>
        </w:tabs>
        <w:ind w:left="4320" w:hanging="360"/>
      </w:pPr>
      <w:rPr>
        <w:rFonts w:ascii="Wingdings" w:hAnsi="Wingdings"/>
      </w:rPr>
    </w:lvl>
    <w:lvl w:ilvl="6" w:tplc="567ADC38">
      <w:start w:val="1"/>
      <w:numFmt w:val="bullet"/>
      <w:lvlText w:val=""/>
      <w:lvlJc w:val="left"/>
      <w:pPr>
        <w:tabs>
          <w:tab w:val="num" w:pos="5040"/>
        </w:tabs>
        <w:ind w:left="5040" w:hanging="360"/>
      </w:pPr>
      <w:rPr>
        <w:rFonts w:ascii="Symbol" w:hAnsi="Symbol"/>
      </w:rPr>
    </w:lvl>
    <w:lvl w:ilvl="7" w:tplc="DB8E5B1C">
      <w:start w:val="1"/>
      <w:numFmt w:val="bullet"/>
      <w:lvlText w:val="o"/>
      <w:lvlJc w:val="left"/>
      <w:pPr>
        <w:tabs>
          <w:tab w:val="num" w:pos="5760"/>
        </w:tabs>
        <w:ind w:left="5760" w:hanging="360"/>
      </w:pPr>
      <w:rPr>
        <w:rFonts w:ascii="Courier New" w:hAnsi="Courier New"/>
      </w:rPr>
    </w:lvl>
    <w:lvl w:ilvl="8" w:tplc="CC1E1714">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80F83AA2">
      <w:start w:val="1"/>
      <w:numFmt w:val="bullet"/>
      <w:lvlText w:val=""/>
      <w:lvlJc w:val="left"/>
      <w:pPr>
        <w:ind w:left="720" w:hanging="360"/>
      </w:pPr>
      <w:rPr>
        <w:rFonts w:ascii="Symbol" w:hAnsi="Symbol"/>
      </w:rPr>
    </w:lvl>
    <w:lvl w:ilvl="1" w:tplc="D07E2F68">
      <w:start w:val="1"/>
      <w:numFmt w:val="bullet"/>
      <w:lvlText w:val="o"/>
      <w:lvlJc w:val="left"/>
      <w:pPr>
        <w:tabs>
          <w:tab w:val="num" w:pos="1440"/>
        </w:tabs>
        <w:ind w:left="1440" w:hanging="360"/>
      </w:pPr>
      <w:rPr>
        <w:rFonts w:ascii="Courier New" w:hAnsi="Courier New"/>
      </w:rPr>
    </w:lvl>
    <w:lvl w:ilvl="2" w:tplc="0A2C9BFC">
      <w:start w:val="1"/>
      <w:numFmt w:val="bullet"/>
      <w:lvlText w:val=""/>
      <w:lvlJc w:val="left"/>
      <w:pPr>
        <w:tabs>
          <w:tab w:val="num" w:pos="2160"/>
        </w:tabs>
        <w:ind w:left="2160" w:hanging="360"/>
      </w:pPr>
      <w:rPr>
        <w:rFonts w:ascii="Wingdings" w:hAnsi="Wingdings"/>
      </w:rPr>
    </w:lvl>
    <w:lvl w:ilvl="3" w:tplc="96269F92">
      <w:start w:val="1"/>
      <w:numFmt w:val="bullet"/>
      <w:lvlText w:val=""/>
      <w:lvlJc w:val="left"/>
      <w:pPr>
        <w:tabs>
          <w:tab w:val="num" w:pos="2880"/>
        </w:tabs>
        <w:ind w:left="2880" w:hanging="360"/>
      </w:pPr>
      <w:rPr>
        <w:rFonts w:ascii="Symbol" w:hAnsi="Symbol"/>
      </w:rPr>
    </w:lvl>
    <w:lvl w:ilvl="4" w:tplc="3F2E38C4">
      <w:start w:val="1"/>
      <w:numFmt w:val="bullet"/>
      <w:lvlText w:val="o"/>
      <w:lvlJc w:val="left"/>
      <w:pPr>
        <w:tabs>
          <w:tab w:val="num" w:pos="3600"/>
        </w:tabs>
        <w:ind w:left="3600" w:hanging="360"/>
      </w:pPr>
      <w:rPr>
        <w:rFonts w:ascii="Courier New" w:hAnsi="Courier New"/>
      </w:rPr>
    </w:lvl>
    <w:lvl w:ilvl="5" w:tplc="1C6CD99E">
      <w:start w:val="1"/>
      <w:numFmt w:val="bullet"/>
      <w:lvlText w:val=""/>
      <w:lvlJc w:val="left"/>
      <w:pPr>
        <w:tabs>
          <w:tab w:val="num" w:pos="4320"/>
        </w:tabs>
        <w:ind w:left="4320" w:hanging="360"/>
      </w:pPr>
      <w:rPr>
        <w:rFonts w:ascii="Wingdings" w:hAnsi="Wingdings"/>
      </w:rPr>
    </w:lvl>
    <w:lvl w:ilvl="6" w:tplc="FC503FF0">
      <w:start w:val="1"/>
      <w:numFmt w:val="bullet"/>
      <w:lvlText w:val=""/>
      <w:lvlJc w:val="left"/>
      <w:pPr>
        <w:tabs>
          <w:tab w:val="num" w:pos="5040"/>
        </w:tabs>
        <w:ind w:left="5040" w:hanging="360"/>
      </w:pPr>
      <w:rPr>
        <w:rFonts w:ascii="Symbol" w:hAnsi="Symbol"/>
      </w:rPr>
    </w:lvl>
    <w:lvl w:ilvl="7" w:tplc="6C848384">
      <w:start w:val="1"/>
      <w:numFmt w:val="bullet"/>
      <w:lvlText w:val="o"/>
      <w:lvlJc w:val="left"/>
      <w:pPr>
        <w:tabs>
          <w:tab w:val="num" w:pos="5760"/>
        </w:tabs>
        <w:ind w:left="5760" w:hanging="360"/>
      </w:pPr>
      <w:rPr>
        <w:rFonts w:ascii="Courier New" w:hAnsi="Courier New"/>
      </w:rPr>
    </w:lvl>
    <w:lvl w:ilvl="8" w:tplc="E8547AB0">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35A6A3C6">
      <w:start w:val="1"/>
      <w:numFmt w:val="bullet"/>
      <w:lvlText w:val=""/>
      <w:lvlJc w:val="left"/>
      <w:pPr>
        <w:ind w:left="720" w:hanging="360"/>
      </w:pPr>
      <w:rPr>
        <w:rFonts w:ascii="Symbol" w:hAnsi="Symbol"/>
      </w:rPr>
    </w:lvl>
    <w:lvl w:ilvl="1" w:tplc="4C304558">
      <w:start w:val="1"/>
      <w:numFmt w:val="bullet"/>
      <w:lvlText w:val="o"/>
      <w:lvlJc w:val="left"/>
      <w:pPr>
        <w:tabs>
          <w:tab w:val="num" w:pos="1440"/>
        </w:tabs>
        <w:ind w:left="1440" w:hanging="360"/>
      </w:pPr>
      <w:rPr>
        <w:rFonts w:ascii="Courier New" w:hAnsi="Courier New"/>
      </w:rPr>
    </w:lvl>
    <w:lvl w:ilvl="2" w:tplc="BF304B92">
      <w:start w:val="1"/>
      <w:numFmt w:val="bullet"/>
      <w:lvlText w:val=""/>
      <w:lvlJc w:val="left"/>
      <w:pPr>
        <w:tabs>
          <w:tab w:val="num" w:pos="2160"/>
        </w:tabs>
        <w:ind w:left="2160" w:hanging="360"/>
      </w:pPr>
      <w:rPr>
        <w:rFonts w:ascii="Wingdings" w:hAnsi="Wingdings"/>
      </w:rPr>
    </w:lvl>
    <w:lvl w:ilvl="3" w:tplc="768C4FCC">
      <w:start w:val="1"/>
      <w:numFmt w:val="bullet"/>
      <w:lvlText w:val=""/>
      <w:lvlJc w:val="left"/>
      <w:pPr>
        <w:tabs>
          <w:tab w:val="num" w:pos="2880"/>
        </w:tabs>
        <w:ind w:left="2880" w:hanging="360"/>
      </w:pPr>
      <w:rPr>
        <w:rFonts w:ascii="Symbol" w:hAnsi="Symbol"/>
      </w:rPr>
    </w:lvl>
    <w:lvl w:ilvl="4" w:tplc="BC78E600">
      <w:start w:val="1"/>
      <w:numFmt w:val="bullet"/>
      <w:lvlText w:val="o"/>
      <w:lvlJc w:val="left"/>
      <w:pPr>
        <w:tabs>
          <w:tab w:val="num" w:pos="3600"/>
        </w:tabs>
        <w:ind w:left="3600" w:hanging="360"/>
      </w:pPr>
      <w:rPr>
        <w:rFonts w:ascii="Courier New" w:hAnsi="Courier New"/>
      </w:rPr>
    </w:lvl>
    <w:lvl w:ilvl="5" w:tplc="0958C172">
      <w:start w:val="1"/>
      <w:numFmt w:val="bullet"/>
      <w:lvlText w:val=""/>
      <w:lvlJc w:val="left"/>
      <w:pPr>
        <w:tabs>
          <w:tab w:val="num" w:pos="4320"/>
        </w:tabs>
        <w:ind w:left="4320" w:hanging="360"/>
      </w:pPr>
      <w:rPr>
        <w:rFonts w:ascii="Wingdings" w:hAnsi="Wingdings"/>
      </w:rPr>
    </w:lvl>
    <w:lvl w:ilvl="6" w:tplc="C7861A1C">
      <w:start w:val="1"/>
      <w:numFmt w:val="bullet"/>
      <w:lvlText w:val=""/>
      <w:lvlJc w:val="left"/>
      <w:pPr>
        <w:tabs>
          <w:tab w:val="num" w:pos="5040"/>
        </w:tabs>
        <w:ind w:left="5040" w:hanging="360"/>
      </w:pPr>
      <w:rPr>
        <w:rFonts w:ascii="Symbol" w:hAnsi="Symbol"/>
      </w:rPr>
    </w:lvl>
    <w:lvl w:ilvl="7" w:tplc="21C6F98C">
      <w:start w:val="1"/>
      <w:numFmt w:val="bullet"/>
      <w:lvlText w:val="o"/>
      <w:lvlJc w:val="left"/>
      <w:pPr>
        <w:tabs>
          <w:tab w:val="num" w:pos="5760"/>
        </w:tabs>
        <w:ind w:left="5760" w:hanging="360"/>
      </w:pPr>
      <w:rPr>
        <w:rFonts w:ascii="Courier New" w:hAnsi="Courier New"/>
      </w:rPr>
    </w:lvl>
    <w:lvl w:ilvl="8" w:tplc="1F569DE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C84A79B6">
      <w:start w:val="1"/>
      <w:numFmt w:val="bullet"/>
      <w:lvlText w:val=""/>
      <w:lvlJc w:val="left"/>
      <w:pPr>
        <w:ind w:left="720" w:hanging="360"/>
      </w:pPr>
      <w:rPr>
        <w:rFonts w:ascii="Symbol" w:hAnsi="Symbol"/>
      </w:rPr>
    </w:lvl>
    <w:lvl w:ilvl="1" w:tplc="A6A488F4">
      <w:start w:val="1"/>
      <w:numFmt w:val="bullet"/>
      <w:lvlText w:val="o"/>
      <w:lvlJc w:val="left"/>
      <w:pPr>
        <w:tabs>
          <w:tab w:val="num" w:pos="1440"/>
        </w:tabs>
        <w:ind w:left="1440" w:hanging="360"/>
      </w:pPr>
      <w:rPr>
        <w:rFonts w:ascii="Courier New" w:hAnsi="Courier New"/>
      </w:rPr>
    </w:lvl>
    <w:lvl w:ilvl="2" w:tplc="950EB1CA">
      <w:start w:val="1"/>
      <w:numFmt w:val="bullet"/>
      <w:lvlText w:val=""/>
      <w:lvlJc w:val="left"/>
      <w:pPr>
        <w:tabs>
          <w:tab w:val="num" w:pos="2160"/>
        </w:tabs>
        <w:ind w:left="2160" w:hanging="360"/>
      </w:pPr>
      <w:rPr>
        <w:rFonts w:ascii="Wingdings" w:hAnsi="Wingdings"/>
      </w:rPr>
    </w:lvl>
    <w:lvl w:ilvl="3" w:tplc="0BCCE71C">
      <w:start w:val="1"/>
      <w:numFmt w:val="bullet"/>
      <w:lvlText w:val=""/>
      <w:lvlJc w:val="left"/>
      <w:pPr>
        <w:tabs>
          <w:tab w:val="num" w:pos="2880"/>
        </w:tabs>
        <w:ind w:left="2880" w:hanging="360"/>
      </w:pPr>
      <w:rPr>
        <w:rFonts w:ascii="Symbol" w:hAnsi="Symbol"/>
      </w:rPr>
    </w:lvl>
    <w:lvl w:ilvl="4" w:tplc="E0C6B090">
      <w:start w:val="1"/>
      <w:numFmt w:val="bullet"/>
      <w:lvlText w:val="o"/>
      <w:lvlJc w:val="left"/>
      <w:pPr>
        <w:tabs>
          <w:tab w:val="num" w:pos="3600"/>
        </w:tabs>
        <w:ind w:left="3600" w:hanging="360"/>
      </w:pPr>
      <w:rPr>
        <w:rFonts w:ascii="Courier New" w:hAnsi="Courier New"/>
      </w:rPr>
    </w:lvl>
    <w:lvl w:ilvl="5" w:tplc="F5CC5AA0">
      <w:start w:val="1"/>
      <w:numFmt w:val="bullet"/>
      <w:lvlText w:val=""/>
      <w:lvlJc w:val="left"/>
      <w:pPr>
        <w:tabs>
          <w:tab w:val="num" w:pos="4320"/>
        </w:tabs>
        <w:ind w:left="4320" w:hanging="360"/>
      </w:pPr>
      <w:rPr>
        <w:rFonts w:ascii="Wingdings" w:hAnsi="Wingdings"/>
      </w:rPr>
    </w:lvl>
    <w:lvl w:ilvl="6" w:tplc="0C849A34">
      <w:start w:val="1"/>
      <w:numFmt w:val="bullet"/>
      <w:lvlText w:val=""/>
      <w:lvlJc w:val="left"/>
      <w:pPr>
        <w:tabs>
          <w:tab w:val="num" w:pos="5040"/>
        </w:tabs>
        <w:ind w:left="5040" w:hanging="360"/>
      </w:pPr>
      <w:rPr>
        <w:rFonts w:ascii="Symbol" w:hAnsi="Symbol"/>
      </w:rPr>
    </w:lvl>
    <w:lvl w:ilvl="7" w:tplc="5B1A63F4">
      <w:start w:val="1"/>
      <w:numFmt w:val="bullet"/>
      <w:lvlText w:val="o"/>
      <w:lvlJc w:val="left"/>
      <w:pPr>
        <w:tabs>
          <w:tab w:val="num" w:pos="5760"/>
        </w:tabs>
        <w:ind w:left="5760" w:hanging="360"/>
      </w:pPr>
      <w:rPr>
        <w:rFonts w:ascii="Courier New" w:hAnsi="Courier New"/>
      </w:rPr>
    </w:lvl>
    <w:lvl w:ilvl="8" w:tplc="E0DC0790">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EB604D42">
      <w:start w:val="1"/>
      <w:numFmt w:val="bullet"/>
      <w:lvlText w:val=""/>
      <w:lvlJc w:val="left"/>
      <w:pPr>
        <w:ind w:left="720" w:hanging="360"/>
      </w:pPr>
      <w:rPr>
        <w:rFonts w:ascii="Symbol" w:hAnsi="Symbol"/>
      </w:rPr>
    </w:lvl>
    <w:lvl w:ilvl="1" w:tplc="4B5675B4">
      <w:start w:val="1"/>
      <w:numFmt w:val="bullet"/>
      <w:lvlText w:val="o"/>
      <w:lvlJc w:val="left"/>
      <w:pPr>
        <w:tabs>
          <w:tab w:val="num" w:pos="1440"/>
        </w:tabs>
        <w:ind w:left="1440" w:hanging="360"/>
      </w:pPr>
      <w:rPr>
        <w:rFonts w:ascii="Courier New" w:hAnsi="Courier New"/>
      </w:rPr>
    </w:lvl>
    <w:lvl w:ilvl="2" w:tplc="DB7498DA">
      <w:start w:val="1"/>
      <w:numFmt w:val="bullet"/>
      <w:lvlText w:val=""/>
      <w:lvlJc w:val="left"/>
      <w:pPr>
        <w:tabs>
          <w:tab w:val="num" w:pos="2160"/>
        </w:tabs>
        <w:ind w:left="2160" w:hanging="360"/>
      </w:pPr>
      <w:rPr>
        <w:rFonts w:ascii="Wingdings" w:hAnsi="Wingdings"/>
      </w:rPr>
    </w:lvl>
    <w:lvl w:ilvl="3" w:tplc="6A862BA8">
      <w:start w:val="1"/>
      <w:numFmt w:val="bullet"/>
      <w:lvlText w:val=""/>
      <w:lvlJc w:val="left"/>
      <w:pPr>
        <w:tabs>
          <w:tab w:val="num" w:pos="2880"/>
        </w:tabs>
        <w:ind w:left="2880" w:hanging="360"/>
      </w:pPr>
      <w:rPr>
        <w:rFonts w:ascii="Symbol" w:hAnsi="Symbol"/>
      </w:rPr>
    </w:lvl>
    <w:lvl w:ilvl="4" w:tplc="198EA3DA">
      <w:start w:val="1"/>
      <w:numFmt w:val="bullet"/>
      <w:lvlText w:val="o"/>
      <w:lvlJc w:val="left"/>
      <w:pPr>
        <w:tabs>
          <w:tab w:val="num" w:pos="3600"/>
        </w:tabs>
        <w:ind w:left="3600" w:hanging="360"/>
      </w:pPr>
      <w:rPr>
        <w:rFonts w:ascii="Courier New" w:hAnsi="Courier New"/>
      </w:rPr>
    </w:lvl>
    <w:lvl w:ilvl="5" w:tplc="86F8803A">
      <w:start w:val="1"/>
      <w:numFmt w:val="bullet"/>
      <w:lvlText w:val=""/>
      <w:lvlJc w:val="left"/>
      <w:pPr>
        <w:tabs>
          <w:tab w:val="num" w:pos="4320"/>
        </w:tabs>
        <w:ind w:left="4320" w:hanging="360"/>
      </w:pPr>
      <w:rPr>
        <w:rFonts w:ascii="Wingdings" w:hAnsi="Wingdings"/>
      </w:rPr>
    </w:lvl>
    <w:lvl w:ilvl="6" w:tplc="BB66CB66">
      <w:start w:val="1"/>
      <w:numFmt w:val="bullet"/>
      <w:lvlText w:val=""/>
      <w:lvlJc w:val="left"/>
      <w:pPr>
        <w:tabs>
          <w:tab w:val="num" w:pos="5040"/>
        </w:tabs>
        <w:ind w:left="5040" w:hanging="360"/>
      </w:pPr>
      <w:rPr>
        <w:rFonts w:ascii="Symbol" w:hAnsi="Symbol"/>
      </w:rPr>
    </w:lvl>
    <w:lvl w:ilvl="7" w:tplc="7C46260C">
      <w:start w:val="1"/>
      <w:numFmt w:val="bullet"/>
      <w:lvlText w:val="o"/>
      <w:lvlJc w:val="left"/>
      <w:pPr>
        <w:tabs>
          <w:tab w:val="num" w:pos="5760"/>
        </w:tabs>
        <w:ind w:left="5760" w:hanging="360"/>
      </w:pPr>
      <w:rPr>
        <w:rFonts w:ascii="Courier New" w:hAnsi="Courier New"/>
      </w:rPr>
    </w:lvl>
    <w:lvl w:ilvl="8" w:tplc="16E21D2E">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47444E7A">
      <w:start w:val="1"/>
      <w:numFmt w:val="bullet"/>
      <w:lvlText w:val=""/>
      <w:lvlJc w:val="left"/>
      <w:pPr>
        <w:ind w:left="720" w:hanging="360"/>
      </w:pPr>
      <w:rPr>
        <w:rFonts w:ascii="Symbol" w:hAnsi="Symbol"/>
      </w:rPr>
    </w:lvl>
    <w:lvl w:ilvl="1" w:tplc="20829454">
      <w:start w:val="1"/>
      <w:numFmt w:val="bullet"/>
      <w:lvlText w:val="o"/>
      <w:lvlJc w:val="left"/>
      <w:pPr>
        <w:tabs>
          <w:tab w:val="num" w:pos="1440"/>
        </w:tabs>
        <w:ind w:left="1440" w:hanging="360"/>
      </w:pPr>
      <w:rPr>
        <w:rFonts w:ascii="Courier New" w:hAnsi="Courier New"/>
      </w:rPr>
    </w:lvl>
    <w:lvl w:ilvl="2" w:tplc="E7DA4A14">
      <w:start w:val="1"/>
      <w:numFmt w:val="bullet"/>
      <w:lvlText w:val=""/>
      <w:lvlJc w:val="left"/>
      <w:pPr>
        <w:tabs>
          <w:tab w:val="num" w:pos="2160"/>
        </w:tabs>
        <w:ind w:left="2160" w:hanging="360"/>
      </w:pPr>
      <w:rPr>
        <w:rFonts w:ascii="Wingdings" w:hAnsi="Wingdings"/>
      </w:rPr>
    </w:lvl>
    <w:lvl w:ilvl="3" w:tplc="43103E1E">
      <w:start w:val="1"/>
      <w:numFmt w:val="bullet"/>
      <w:lvlText w:val=""/>
      <w:lvlJc w:val="left"/>
      <w:pPr>
        <w:tabs>
          <w:tab w:val="num" w:pos="2880"/>
        </w:tabs>
        <w:ind w:left="2880" w:hanging="360"/>
      </w:pPr>
      <w:rPr>
        <w:rFonts w:ascii="Symbol" w:hAnsi="Symbol"/>
      </w:rPr>
    </w:lvl>
    <w:lvl w:ilvl="4" w:tplc="5BEE415A">
      <w:start w:val="1"/>
      <w:numFmt w:val="bullet"/>
      <w:lvlText w:val="o"/>
      <w:lvlJc w:val="left"/>
      <w:pPr>
        <w:tabs>
          <w:tab w:val="num" w:pos="3600"/>
        </w:tabs>
        <w:ind w:left="3600" w:hanging="360"/>
      </w:pPr>
      <w:rPr>
        <w:rFonts w:ascii="Courier New" w:hAnsi="Courier New"/>
      </w:rPr>
    </w:lvl>
    <w:lvl w:ilvl="5" w:tplc="7286EF34">
      <w:start w:val="1"/>
      <w:numFmt w:val="bullet"/>
      <w:lvlText w:val=""/>
      <w:lvlJc w:val="left"/>
      <w:pPr>
        <w:tabs>
          <w:tab w:val="num" w:pos="4320"/>
        </w:tabs>
        <w:ind w:left="4320" w:hanging="360"/>
      </w:pPr>
      <w:rPr>
        <w:rFonts w:ascii="Wingdings" w:hAnsi="Wingdings"/>
      </w:rPr>
    </w:lvl>
    <w:lvl w:ilvl="6" w:tplc="5A329DF2">
      <w:start w:val="1"/>
      <w:numFmt w:val="bullet"/>
      <w:lvlText w:val=""/>
      <w:lvlJc w:val="left"/>
      <w:pPr>
        <w:tabs>
          <w:tab w:val="num" w:pos="5040"/>
        </w:tabs>
        <w:ind w:left="5040" w:hanging="360"/>
      </w:pPr>
      <w:rPr>
        <w:rFonts w:ascii="Symbol" w:hAnsi="Symbol"/>
      </w:rPr>
    </w:lvl>
    <w:lvl w:ilvl="7" w:tplc="F33E47B4">
      <w:start w:val="1"/>
      <w:numFmt w:val="bullet"/>
      <w:lvlText w:val="o"/>
      <w:lvlJc w:val="left"/>
      <w:pPr>
        <w:tabs>
          <w:tab w:val="num" w:pos="5760"/>
        </w:tabs>
        <w:ind w:left="5760" w:hanging="360"/>
      </w:pPr>
      <w:rPr>
        <w:rFonts w:ascii="Courier New" w:hAnsi="Courier New"/>
      </w:rPr>
    </w:lvl>
    <w:lvl w:ilvl="8" w:tplc="555068C4">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C2A25D9C">
      <w:start w:val="1"/>
      <w:numFmt w:val="bullet"/>
      <w:lvlText w:val=""/>
      <w:lvlJc w:val="left"/>
      <w:pPr>
        <w:ind w:left="720" w:hanging="360"/>
      </w:pPr>
      <w:rPr>
        <w:rFonts w:ascii="Symbol" w:hAnsi="Symbol"/>
      </w:rPr>
    </w:lvl>
    <w:lvl w:ilvl="1" w:tplc="C1F8EC74">
      <w:start w:val="1"/>
      <w:numFmt w:val="bullet"/>
      <w:lvlText w:val="o"/>
      <w:lvlJc w:val="left"/>
      <w:pPr>
        <w:tabs>
          <w:tab w:val="num" w:pos="1440"/>
        </w:tabs>
        <w:ind w:left="1440" w:hanging="360"/>
      </w:pPr>
      <w:rPr>
        <w:rFonts w:ascii="Courier New" w:hAnsi="Courier New"/>
      </w:rPr>
    </w:lvl>
    <w:lvl w:ilvl="2" w:tplc="E03CDBF4">
      <w:start w:val="1"/>
      <w:numFmt w:val="bullet"/>
      <w:lvlText w:val=""/>
      <w:lvlJc w:val="left"/>
      <w:pPr>
        <w:tabs>
          <w:tab w:val="num" w:pos="2160"/>
        </w:tabs>
        <w:ind w:left="2160" w:hanging="360"/>
      </w:pPr>
      <w:rPr>
        <w:rFonts w:ascii="Wingdings" w:hAnsi="Wingdings"/>
      </w:rPr>
    </w:lvl>
    <w:lvl w:ilvl="3" w:tplc="BFC461A6">
      <w:start w:val="1"/>
      <w:numFmt w:val="bullet"/>
      <w:lvlText w:val=""/>
      <w:lvlJc w:val="left"/>
      <w:pPr>
        <w:tabs>
          <w:tab w:val="num" w:pos="2880"/>
        </w:tabs>
        <w:ind w:left="2880" w:hanging="360"/>
      </w:pPr>
      <w:rPr>
        <w:rFonts w:ascii="Symbol" w:hAnsi="Symbol"/>
      </w:rPr>
    </w:lvl>
    <w:lvl w:ilvl="4" w:tplc="B4220812">
      <w:start w:val="1"/>
      <w:numFmt w:val="bullet"/>
      <w:lvlText w:val="o"/>
      <w:lvlJc w:val="left"/>
      <w:pPr>
        <w:tabs>
          <w:tab w:val="num" w:pos="3600"/>
        </w:tabs>
        <w:ind w:left="3600" w:hanging="360"/>
      </w:pPr>
      <w:rPr>
        <w:rFonts w:ascii="Courier New" w:hAnsi="Courier New"/>
      </w:rPr>
    </w:lvl>
    <w:lvl w:ilvl="5" w:tplc="0B3C7508">
      <w:start w:val="1"/>
      <w:numFmt w:val="bullet"/>
      <w:lvlText w:val=""/>
      <w:lvlJc w:val="left"/>
      <w:pPr>
        <w:tabs>
          <w:tab w:val="num" w:pos="4320"/>
        </w:tabs>
        <w:ind w:left="4320" w:hanging="360"/>
      </w:pPr>
      <w:rPr>
        <w:rFonts w:ascii="Wingdings" w:hAnsi="Wingdings"/>
      </w:rPr>
    </w:lvl>
    <w:lvl w:ilvl="6" w:tplc="131200A4">
      <w:start w:val="1"/>
      <w:numFmt w:val="bullet"/>
      <w:lvlText w:val=""/>
      <w:lvlJc w:val="left"/>
      <w:pPr>
        <w:tabs>
          <w:tab w:val="num" w:pos="5040"/>
        </w:tabs>
        <w:ind w:left="5040" w:hanging="360"/>
      </w:pPr>
      <w:rPr>
        <w:rFonts w:ascii="Symbol" w:hAnsi="Symbol"/>
      </w:rPr>
    </w:lvl>
    <w:lvl w:ilvl="7" w:tplc="07602676">
      <w:start w:val="1"/>
      <w:numFmt w:val="bullet"/>
      <w:lvlText w:val="o"/>
      <w:lvlJc w:val="left"/>
      <w:pPr>
        <w:tabs>
          <w:tab w:val="num" w:pos="5760"/>
        </w:tabs>
        <w:ind w:left="5760" w:hanging="360"/>
      </w:pPr>
      <w:rPr>
        <w:rFonts w:ascii="Courier New" w:hAnsi="Courier New"/>
      </w:rPr>
    </w:lvl>
    <w:lvl w:ilvl="8" w:tplc="C5E8F4F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612685F8">
      <w:start w:val="1"/>
      <w:numFmt w:val="bullet"/>
      <w:lvlText w:val=""/>
      <w:lvlJc w:val="left"/>
      <w:pPr>
        <w:ind w:left="720" w:hanging="360"/>
      </w:pPr>
      <w:rPr>
        <w:rFonts w:ascii="Symbol" w:hAnsi="Symbol"/>
      </w:rPr>
    </w:lvl>
    <w:lvl w:ilvl="1" w:tplc="148A5734">
      <w:start w:val="1"/>
      <w:numFmt w:val="bullet"/>
      <w:lvlText w:val="o"/>
      <w:lvlJc w:val="left"/>
      <w:pPr>
        <w:tabs>
          <w:tab w:val="num" w:pos="1440"/>
        </w:tabs>
        <w:ind w:left="1440" w:hanging="360"/>
      </w:pPr>
      <w:rPr>
        <w:rFonts w:ascii="Courier New" w:hAnsi="Courier New"/>
      </w:rPr>
    </w:lvl>
    <w:lvl w:ilvl="2" w:tplc="BC94F86E">
      <w:start w:val="1"/>
      <w:numFmt w:val="bullet"/>
      <w:lvlText w:val=""/>
      <w:lvlJc w:val="left"/>
      <w:pPr>
        <w:tabs>
          <w:tab w:val="num" w:pos="2160"/>
        </w:tabs>
        <w:ind w:left="2160" w:hanging="360"/>
      </w:pPr>
      <w:rPr>
        <w:rFonts w:ascii="Wingdings" w:hAnsi="Wingdings"/>
      </w:rPr>
    </w:lvl>
    <w:lvl w:ilvl="3" w:tplc="285836C0">
      <w:start w:val="1"/>
      <w:numFmt w:val="bullet"/>
      <w:lvlText w:val=""/>
      <w:lvlJc w:val="left"/>
      <w:pPr>
        <w:tabs>
          <w:tab w:val="num" w:pos="2880"/>
        </w:tabs>
        <w:ind w:left="2880" w:hanging="360"/>
      </w:pPr>
      <w:rPr>
        <w:rFonts w:ascii="Symbol" w:hAnsi="Symbol"/>
      </w:rPr>
    </w:lvl>
    <w:lvl w:ilvl="4" w:tplc="D69A6CAE">
      <w:start w:val="1"/>
      <w:numFmt w:val="bullet"/>
      <w:lvlText w:val="o"/>
      <w:lvlJc w:val="left"/>
      <w:pPr>
        <w:tabs>
          <w:tab w:val="num" w:pos="3600"/>
        </w:tabs>
        <w:ind w:left="3600" w:hanging="360"/>
      </w:pPr>
      <w:rPr>
        <w:rFonts w:ascii="Courier New" w:hAnsi="Courier New"/>
      </w:rPr>
    </w:lvl>
    <w:lvl w:ilvl="5" w:tplc="B5FCF212">
      <w:start w:val="1"/>
      <w:numFmt w:val="bullet"/>
      <w:lvlText w:val=""/>
      <w:lvlJc w:val="left"/>
      <w:pPr>
        <w:tabs>
          <w:tab w:val="num" w:pos="4320"/>
        </w:tabs>
        <w:ind w:left="4320" w:hanging="360"/>
      </w:pPr>
      <w:rPr>
        <w:rFonts w:ascii="Wingdings" w:hAnsi="Wingdings"/>
      </w:rPr>
    </w:lvl>
    <w:lvl w:ilvl="6" w:tplc="52641B5E">
      <w:start w:val="1"/>
      <w:numFmt w:val="bullet"/>
      <w:lvlText w:val=""/>
      <w:lvlJc w:val="left"/>
      <w:pPr>
        <w:tabs>
          <w:tab w:val="num" w:pos="5040"/>
        </w:tabs>
        <w:ind w:left="5040" w:hanging="360"/>
      </w:pPr>
      <w:rPr>
        <w:rFonts w:ascii="Symbol" w:hAnsi="Symbol"/>
      </w:rPr>
    </w:lvl>
    <w:lvl w:ilvl="7" w:tplc="3D24E38C">
      <w:start w:val="1"/>
      <w:numFmt w:val="bullet"/>
      <w:lvlText w:val="o"/>
      <w:lvlJc w:val="left"/>
      <w:pPr>
        <w:tabs>
          <w:tab w:val="num" w:pos="5760"/>
        </w:tabs>
        <w:ind w:left="5760" w:hanging="360"/>
      </w:pPr>
      <w:rPr>
        <w:rFonts w:ascii="Courier New" w:hAnsi="Courier New"/>
      </w:rPr>
    </w:lvl>
    <w:lvl w:ilvl="8" w:tplc="27A69744">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CDACBB40">
      <w:start w:val="1"/>
      <w:numFmt w:val="bullet"/>
      <w:lvlText w:val=""/>
      <w:lvlJc w:val="left"/>
      <w:pPr>
        <w:ind w:left="720" w:hanging="360"/>
      </w:pPr>
      <w:rPr>
        <w:rFonts w:ascii="Symbol" w:hAnsi="Symbol"/>
      </w:rPr>
    </w:lvl>
    <w:lvl w:ilvl="1" w:tplc="3F3C446A">
      <w:start w:val="1"/>
      <w:numFmt w:val="bullet"/>
      <w:lvlText w:val="o"/>
      <w:lvlJc w:val="left"/>
      <w:pPr>
        <w:tabs>
          <w:tab w:val="num" w:pos="1440"/>
        </w:tabs>
        <w:ind w:left="1440" w:hanging="360"/>
      </w:pPr>
      <w:rPr>
        <w:rFonts w:ascii="Courier New" w:hAnsi="Courier New"/>
      </w:rPr>
    </w:lvl>
    <w:lvl w:ilvl="2" w:tplc="0556EF2C">
      <w:start w:val="1"/>
      <w:numFmt w:val="bullet"/>
      <w:lvlText w:val=""/>
      <w:lvlJc w:val="left"/>
      <w:pPr>
        <w:tabs>
          <w:tab w:val="num" w:pos="2160"/>
        </w:tabs>
        <w:ind w:left="2160" w:hanging="360"/>
      </w:pPr>
      <w:rPr>
        <w:rFonts w:ascii="Wingdings" w:hAnsi="Wingdings"/>
      </w:rPr>
    </w:lvl>
    <w:lvl w:ilvl="3" w:tplc="182A5796">
      <w:start w:val="1"/>
      <w:numFmt w:val="bullet"/>
      <w:lvlText w:val=""/>
      <w:lvlJc w:val="left"/>
      <w:pPr>
        <w:tabs>
          <w:tab w:val="num" w:pos="2880"/>
        </w:tabs>
        <w:ind w:left="2880" w:hanging="360"/>
      </w:pPr>
      <w:rPr>
        <w:rFonts w:ascii="Symbol" w:hAnsi="Symbol"/>
      </w:rPr>
    </w:lvl>
    <w:lvl w:ilvl="4" w:tplc="7D9EA1C6">
      <w:start w:val="1"/>
      <w:numFmt w:val="bullet"/>
      <w:lvlText w:val="o"/>
      <w:lvlJc w:val="left"/>
      <w:pPr>
        <w:tabs>
          <w:tab w:val="num" w:pos="3600"/>
        </w:tabs>
        <w:ind w:left="3600" w:hanging="360"/>
      </w:pPr>
      <w:rPr>
        <w:rFonts w:ascii="Courier New" w:hAnsi="Courier New"/>
      </w:rPr>
    </w:lvl>
    <w:lvl w:ilvl="5" w:tplc="C09244D2">
      <w:start w:val="1"/>
      <w:numFmt w:val="bullet"/>
      <w:lvlText w:val=""/>
      <w:lvlJc w:val="left"/>
      <w:pPr>
        <w:tabs>
          <w:tab w:val="num" w:pos="4320"/>
        </w:tabs>
        <w:ind w:left="4320" w:hanging="360"/>
      </w:pPr>
      <w:rPr>
        <w:rFonts w:ascii="Wingdings" w:hAnsi="Wingdings"/>
      </w:rPr>
    </w:lvl>
    <w:lvl w:ilvl="6" w:tplc="ACBAC6C8">
      <w:start w:val="1"/>
      <w:numFmt w:val="bullet"/>
      <w:lvlText w:val=""/>
      <w:lvlJc w:val="left"/>
      <w:pPr>
        <w:tabs>
          <w:tab w:val="num" w:pos="5040"/>
        </w:tabs>
        <w:ind w:left="5040" w:hanging="360"/>
      </w:pPr>
      <w:rPr>
        <w:rFonts w:ascii="Symbol" w:hAnsi="Symbol"/>
      </w:rPr>
    </w:lvl>
    <w:lvl w:ilvl="7" w:tplc="78A26020">
      <w:start w:val="1"/>
      <w:numFmt w:val="bullet"/>
      <w:lvlText w:val="o"/>
      <w:lvlJc w:val="left"/>
      <w:pPr>
        <w:tabs>
          <w:tab w:val="num" w:pos="5760"/>
        </w:tabs>
        <w:ind w:left="5760" w:hanging="360"/>
      </w:pPr>
      <w:rPr>
        <w:rFonts w:ascii="Courier New" w:hAnsi="Courier New"/>
      </w:rPr>
    </w:lvl>
    <w:lvl w:ilvl="8" w:tplc="0F22ECC0">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546AC7F6">
      <w:start w:val="1"/>
      <w:numFmt w:val="bullet"/>
      <w:lvlText w:val=""/>
      <w:lvlJc w:val="left"/>
      <w:pPr>
        <w:ind w:left="720" w:hanging="360"/>
      </w:pPr>
      <w:rPr>
        <w:rFonts w:ascii="Symbol" w:hAnsi="Symbol"/>
      </w:rPr>
    </w:lvl>
    <w:lvl w:ilvl="1" w:tplc="E1AE8210">
      <w:start w:val="1"/>
      <w:numFmt w:val="bullet"/>
      <w:lvlText w:val="o"/>
      <w:lvlJc w:val="left"/>
      <w:pPr>
        <w:tabs>
          <w:tab w:val="num" w:pos="1440"/>
        </w:tabs>
        <w:ind w:left="1440" w:hanging="360"/>
      </w:pPr>
      <w:rPr>
        <w:rFonts w:ascii="Courier New" w:hAnsi="Courier New"/>
      </w:rPr>
    </w:lvl>
    <w:lvl w:ilvl="2" w:tplc="1818B580">
      <w:start w:val="1"/>
      <w:numFmt w:val="bullet"/>
      <w:lvlText w:val=""/>
      <w:lvlJc w:val="left"/>
      <w:pPr>
        <w:tabs>
          <w:tab w:val="num" w:pos="2160"/>
        </w:tabs>
        <w:ind w:left="2160" w:hanging="360"/>
      </w:pPr>
      <w:rPr>
        <w:rFonts w:ascii="Wingdings" w:hAnsi="Wingdings"/>
      </w:rPr>
    </w:lvl>
    <w:lvl w:ilvl="3" w:tplc="917EFD8A">
      <w:start w:val="1"/>
      <w:numFmt w:val="bullet"/>
      <w:lvlText w:val=""/>
      <w:lvlJc w:val="left"/>
      <w:pPr>
        <w:tabs>
          <w:tab w:val="num" w:pos="2880"/>
        </w:tabs>
        <w:ind w:left="2880" w:hanging="360"/>
      </w:pPr>
      <w:rPr>
        <w:rFonts w:ascii="Symbol" w:hAnsi="Symbol"/>
      </w:rPr>
    </w:lvl>
    <w:lvl w:ilvl="4" w:tplc="5A9A4224">
      <w:start w:val="1"/>
      <w:numFmt w:val="bullet"/>
      <w:lvlText w:val="o"/>
      <w:lvlJc w:val="left"/>
      <w:pPr>
        <w:tabs>
          <w:tab w:val="num" w:pos="3600"/>
        </w:tabs>
        <w:ind w:left="3600" w:hanging="360"/>
      </w:pPr>
      <w:rPr>
        <w:rFonts w:ascii="Courier New" w:hAnsi="Courier New"/>
      </w:rPr>
    </w:lvl>
    <w:lvl w:ilvl="5" w:tplc="B3F2D0DA">
      <w:start w:val="1"/>
      <w:numFmt w:val="bullet"/>
      <w:lvlText w:val=""/>
      <w:lvlJc w:val="left"/>
      <w:pPr>
        <w:tabs>
          <w:tab w:val="num" w:pos="4320"/>
        </w:tabs>
        <w:ind w:left="4320" w:hanging="360"/>
      </w:pPr>
      <w:rPr>
        <w:rFonts w:ascii="Wingdings" w:hAnsi="Wingdings"/>
      </w:rPr>
    </w:lvl>
    <w:lvl w:ilvl="6" w:tplc="CF102008">
      <w:start w:val="1"/>
      <w:numFmt w:val="bullet"/>
      <w:lvlText w:val=""/>
      <w:lvlJc w:val="left"/>
      <w:pPr>
        <w:tabs>
          <w:tab w:val="num" w:pos="5040"/>
        </w:tabs>
        <w:ind w:left="5040" w:hanging="360"/>
      </w:pPr>
      <w:rPr>
        <w:rFonts w:ascii="Symbol" w:hAnsi="Symbol"/>
      </w:rPr>
    </w:lvl>
    <w:lvl w:ilvl="7" w:tplc="30B04FC0">
      <w:start w:val="1"/>
      <w:numFmt w:val="bullet"/>
      <w:lvlText w:val="o"/>
      <w:lvlJc w:val="left"/>
      <w:pPr>
        <w:tabs>
          <w:tab w:val="num" w:pos="5760"/>
        </w:tabs>
        <w:ind w:left="5760" w:hanging="360"/>
      </w:pPr>
      <w:rPr>
        <w:rFonts w:ascii="Courier New" w:hAnsi="Courier New"/>
      </w:rPr>
    </w:lvl>
    <w:lvl w:ilvl="8" w:tplc="D52A2DF0">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235604AA">
      <w:start w:val="1"/>
      <w:numFmt w:val="bullet"/>
      <w:lvlText w:val=""/>
      <w:lvlJc w:val="left"/>
      <w:pPr>
        <w:ind w:left="720" w:hanging="360"/>
      </w:pPr>
      <w:rPr>
        <w:rFonts w:ascii="Symbol" w:hAnsi="Symbol"/>
      </w:rPr>
    </w:lvl>
    <w:lvl w:ilvl="1" w:tplc="3B2A4496">
      <w:start w:val="1"/>
      <w:numFmt w:val="bullet"/>
      <w:lvlText w:val="o"/>
      <w:lvlJc w:val="left"/>
      <w:pPr>
        <w:tabs>
          <w:tab w:val="num" w:pos="1440"/>
        </w:tabs>
        <w:ind w:left="1440" w:hanging="360"/>
      </w:pPr>
      <w:rPr>
        <w:rFonts w:ascii="Courier New" w:hAnsi="Courier New"/>
      </w:rPr>
    </w:lvl>
    <w:lvl w:ilvl="2" w:tplc="9A38EF78">
      <w:start w:val="1"/>
      <w:numFmt w:val="bullet"/>
      <w:lvlText w:val=""/>
      <w:lvlJc w:val="left"/>
      <w:pPr>
        <w:tabs>
          <w:tab w:val="num" w:pos="2160"/>
        </w:tabs>
        <w:ind w:left="2160" w:hanging="360"/>
      </w:pPr>
      <w:rPr>
        <w:rFonts w:ascii="Wingdings" w:hAnsi="Wingdings"/>
      </w:rPr>
    </w:lvl>
    <w:lvl w:ilvl="3" w:tplc="5D2CF780">
      <w:start w:val="1"/>
      <w:numFmt w:val="bullet"/>
      <w:lvlText w:val=""/>
      <w:lvlJc w:val="left"/>
      <w:pPr>
        <w:tabs>
          <w:tab w:val="num" w:pos="2880"/>
        </w:tabs>
        <w:ind w:left="2880" w:hanging="360"/>
      </w:pPr>
      <w:rPr>
        <w:rFonts w:ascii="Symbol" w:hAnsi="Symbol"/>
      </w:rPr>
    </w:lvl>
    <w:lvl w:ilvl="4" w:tplc="831EA19C">
      <w:start w:val="1"/>
      <w:numFmt w:val="bullet"/>
      <w:lvlText w:val="o"/>
      <w:lvlJc w:val="left"/>
      <w:pPr>
        <w:tabs>
          <w:tab w:val="num" w:pos="3600"/>
        </w:tabs>
        <w:ind w:left="3600" w:hanging="360"/>
      </w:pPr>
      <w:rPr>
        <w:rFonts w:ascii="Courier New" w:hAnsi="Courier New"/>
      </w:rPr>
    </w:lvl>
    <w:lvl w:ilvl="5" w:tplc="53BA73B6">
      <w:start w:val="1"/>
      <w:numFmt w:val="bullet"/>
      <w:lvlText w:val=""/>
      <w:lvlJc w:val="left"/>
      <w:pPr>
        <w:tabs>
          <w:tab w:val="num" w:pos="4320"/>
        </w:tabs>
        <w:ind w:left="4320" w:hanging="360"/>
      </w:pPr>
      <w:rPr>
        <w:rFonts w:ascii="Wingdings" w:hAnsi="Wingdings"/>
      </w:rPr>
    </w:lvl>
    <w:lvl w:ilvl="6" w:tplc="90161E8E">
      <w:start w:val="1"/>
      <w:numFmt w:val="bullet"/>
      <w:lvlText w:val=""/>
      <w:lvlJc w:val="left"/>
      <w:pPr>
        <w:tabs>
          <w:tab w:val="num" w:pos="5040"/>
        </w:tabs>
        <w:ind w:left="5040" w:hanging="360"/>
      </w:pPr>
      <w:rPr>
        <w:rFonts w:ascii="Symbol" w:hAnsi="Symbol"/>
      </w:rPr>
    </w:lvl>
    <w:lvl w:ilvl="7" w:tplc="730605EE">
      <w:start w:val="1"/>
      <w:numFmt w:val="bullet"/>
      <w:lvlText w:val="o"/>
      <w:lvlJc w:val="left"/>
      <w:pPr>
        <w:tabs>
          <w:tab w:val="num" w:pos="5760"/>
        </w:tabs>
        <w:ind w:left="5760" w:hanging="360"/>
      </w:pPr>
      <w:rPr>
        <w:rFonts w:ascii="Courier New" w:hAnsi="Courier New"/>
      </w:rPr>
    </w:lvl>
    <w:lvl w:ilvl="8" w:tplc="F132BF3C">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359AD144">
      <w:start w:val="1"/>
      <w:numFmt w:val="bullet"/>
      <w:lvlText w:val=""/>
      <w:lvlJc w:val="left"/>
      <w:pPr>
        <w:ind w:left="720" w:hanging="360"/>
      </w:pPr>
      <w:rPr>
        <w:rFonts w:ascii="Symbol" w:hAnsi="Symbol"/>
      </w:rPr>
    </w:lvl>
    <w:lvl w:ilvl="1" w:tplc="CC684068">
      <w:start w:val="1"/>
      <w:numFmt w:val="bullet"/>
      <w:lvlText w:val="o"/>
      <w:lvlJc w:val="left"/>
      <w:pPr>
        <w:tabs>
          <w:tab w:val="num" w:pos="1440"/>
        </w:tabs>
        <w:ind w:left="1440" w:hanging="360"/>
      </w:pPr>
      <w:rPr>
        <w:rFonts w:ascii="Courier New" w:hAnsi="Courier New"/>
      </w:rPr>
    </w:lvl>
    <w:lvl w:ilvl="2" w:tplc="3698CD1C">
      <w:start w:val="1"/>
      <w:numFmt w:val="bullet"/>
      <w:lvlText w:val=""/>
      <w:lvlJc w:val="left"/>
      <w:pPr>
        <w:tabs>
          <w:tab w:val="num" w:pos="2160"/>
        </w:tabs>
        <w:ind w:left="2160" w:hanging="360"/>
      </w:pPr>
      <w:rPr>
        <w:rFonts w:ascii="Wingdings" w:hAnsi="Wingdings"/>
      </w:rPr>
    </w:lvl>
    <w:lvl w:ilvl="3" w:tplc="48F2C954">
      <w:start w:val="1"/>
      <w:numFmt w:val="bullet"/>
      <w:lvlText w:val=""/>
      <w:lvlJc w:val="left"/>
      <w:pPr>
        <w:tabs>
          <w:tab w:val="num" w:pos="2880"/>
        </w:tabs>
        <w:ind w:left="2880" w:hanging="360"/>
      </w:pPr>
      <w:rPr>
        <w:rFonts w:ascii="Symbol" w:hAnsi="Symbol"/>
      </w:rPr>
    </w:lvl>
    <w:lvl w:ilvl="4" w:tplc="3CAE4E8A">
      <w:start w:val="1"/>
      <w:numFmt w:val="bullet"/>
      <w:lvlText w:val="o"/>
      <w:lvlJc w:val="left"/>
      <w:pPr>
        <w:tabs>
          <w:tab w:val="num" w:pos="3600"/>
        </w:tabs>
        <w:ind w:left="3600" w:hanging="360"/>
      </w:pPr>
      <w:rPr>
        <w:rFonts w:ascii="Courier New" w:hAnsi="Courier New"/>
      </w:rPr>
    </w:lvl>
    <w:lvl w:ilvl="5" w:tplc="6CEAD432">
      <w:start w:val="1"/>
      <w:numFmt w:val="bullet"/>
      <w:lvlText w:val=""/>
      <w:lvlJc w:val="left"/>
      <w:pPr>
        <w:tabs>
          <w:tab w:val="num" w:pos="4320"/>
        </w:tabs>
        <w:ind w:left="4320" w:hanging="360"/>
      </w:pPr>
      <w:rPr>
        <w:rFonts w:ascii="Wingdings" w:hAnsi="Wingdings"/>
      </w:rPr>
    </w:lvl>
    <w:lvl w:ilvl="6" w:tplc="224C1044">
      <w:start w:val="1"/>
      <w:numFmt w:val="bullet"/>
      <w:lvlText w:val=""/>
      <w:lvlJc w:val="left"/>
      <w:pPr>
        <w:tabs>
          <w:tab w:val="num" w:pos="5040"/>
        </w:tabs>
        <w:ind w:left="5040" w:hanging="360"/>
      </w:pPr>
      <w:rPr>
        <w:rFonts w:ascii="Symbol" w:hAnsi="Symbol"/>
      </w:rPr>
    </w:lvl>
    <w:lvl w:ilvl="7" w:tplc="67ACB458">
      <w:start w:val="1"/>
      <w:numFmt w:val="bullet"/>
      <w:lvlText w:val="o"/>
      <w:lvlJc w:val="left"/>
      <w:pPr>
        <w:tabs>
          <w:tab w:val="num" w:pos="5760"/>
        </w:tabs>
        <w:ind w:left="5760" w:hanging="360"/>
      </w:pPr>
      <w:rPr>
        <w:rFonts w:ascii="Courier New" w:hAnsi="Courier New"/>
      </w:rPr>
    </w:lvl>
    <w:lvl w:ilvl="8" w:tplc="3644536E">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2DF44476">
      <w:start w:val="1"/>
      <w:numFmt w:val="bullet"/>
      <w:lvlText w:val=""/>
      <w:lvlJc w:val="left"/>
      <w:pPr>
        <w:ind w:left="720" w:hanging="360"/>
      </w:pPr>
      <w:rPr>
        <w:rFonts w:ascii="Symbol" w:hAnsi="Symbol"/>
      </w:rPr>
    </w:lvl>
    <w:lvl w:ilvl="1" w:tplc="E36C6CF0">
      <w:start w:val="1"/>
      <w:numFmt w:val="bullet"/>
      <w:lvlText w:val="o"/>
      <w:lvlJc w:val="left"/>
      <w:pPr>
        <w:tabs>
          <w:tab w:val="num" w:pos="1440"/>
        </w:tabs>
        <w:ind w:left="1440" w:hanging="360"/>
      </w:pPr>
      <w:rPr>
        <w:rFonts w:ascii="Courier New" w:hAnsi="Courier New"/>
      </w:rPr>
    </w:lvl>
    <w:lvl w:ilvl="2" w:tplc="AC608A74">
      <w:start w:val="1"/>
      <w:numFmt w:val="bullet"/>
      <w:lvlText w:val=""/>
      <w:lvlJc w:val="left"/>
      <w:pPr>
        <w:tabs>
          <w:tab w:val="num" w:pos="2160"/>
        </w:tabs>
        <w:ind w:left="2160" w:hanging="360"/>
      </w:pPr>
      <w:rPr>
        <w:rFonts w:ascii="Wingdings" w:hAnsi="Wingdings"/>
      </w:rPr>
    </w:lvl>
    <w:lvl w:ilvl="3" w:tplc="FB52FA3E">
      <w:start w:val="1"/>
      <w:numFmt w:val="bullet"/>
      <w:lvlText w:val=""/>
      <w:lvlJc w:val="left"/>
      <w:pPr>
        <w:tabs>
          <w:tab w:val="num" w:pos="2880"/>
        </w:tabs>
        <w:ind w:left="2880" w:hanging="360"/>
      </w:pPr>
      <w:rPr>
        <w:rFonts w:ascii="Symbol" w:hAnsi="Symbol"/>
      </w:rPr>
    </w:lvl>
    <w:lvl w:ilvl="4" w:tplc="A9103FB6">
      <w:start w:val="1"/>
      <w:numFmt w:val="bullet"/>
      <w:lvlText w:val="o"/>
      <w:lvlJc w:val="left"/>
      <w:pPr>
        <w:tabs>
          <w:tab w:val="num" w:pos="3600"/>
        </w:tabs>
        <w:ind w:left="3600" w:hanging="360"/>
      </w:pPr>
      <w:rPr>
        <w:rFonts w:ascii="Courier New" w:hAnsi="Courier New"/>
      </w:rPr>
    </w:lvl>
    <w:lvl w:ilvl="5" w:tplc="7556C5AE">
      <w:start w:val="1"/>
      <w:numFmt w:val="bullet"/>
      <w:lvlText w:val=""/>
      <w:lvlJc w:val="left"/>
      <w:pPr>
        <w:tabs>
          <w:tab w:val="num" w:pos="4320"/>
        </w:tabs>
        <w:ind w:left="4320" w:hanging="360"/>
      </w:pPr>
      <w:rPr>
        <w:rFonts w:ascii="Wingdings" w:hAnsi="Wingdings"/>
      </w:rPr>
    </w:lvl>
    <w:lvl w:ilvl="6" w:tplc="24BEF092">
      <w:start w:val="1"/>
      <w:numFmt w:val="bullet"/>
      <w:lvlText w:val=""/>
      <w:lvlJc w:val="left"/>
      <w:pPr>
        <w:tabs>
          <w:tab w:val="num" w:pos="5040"/>
        </w:tabs>
        <w:ind w:left="5040" w:hanging="360"/>
      </w:pPr>
      <w:rPr>
        <w:rFonts w:ascii="Symbol" w:hAnsi="Symbol"/>
      </w:rPr>
    </w:lvl>
    <w:lvl w:ilvl="7" w:tplc="B328B3EE">
      <w:start w:val="1"/>
      <w:numFmt w:val="bullet"/>
      <w:lvlText w:val="o"/>
      <w:lvlJc w:val="left"/>
      <w:pPr>
        <w:tabs>
          <w:tab w:val="num" w:pos="5760"/>
        </w:tabs>
        <w:ind w:left="5760" w:hanging="360"/>
      </w:pPr>
      <w:rPr>
        <w:rFonts w:ascii="Courier New" w:hAnsi="Courier New"/>
      </w:rPr>
    </w:lvl>
    <w:lvl w:ilvl="8" w:tplc="5492FDB2">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66901D6A">
      <w:start w:val="1"/>
      <w:numFmt w:val="bullet"/>
      <w:lvlText w:val=""/>
      <w:lvlJc w:val="left"/>
      <w:pPr>
        <w:ind w:left="720" w:hanging="360"/>
      </w:pPr>
      <w:rPr>
        <w:rFonts w:ascii="Symbol" w:hAnsi="Symbol"/>
      </w:rPr>
    </w:lvl>
    <w:lvl w:ilvl="1" w:tplc="E2044390">
      <w:start w:val="1"/>
      <w:numFmt w:val="bullet"/>
      <w:lvlText w:val="o"/>
      <w:lvlJc w:val="left"/>
      <w:pPr>
        <w:tabs>
          <w:tab w:val="num" w:pos="1440"/>
        </w:tabs>
        <w:ind w:left="1440" w:hanging="360"/>
      </w:pPr>
      <w:rPr>
        <w:rFonts w:ascii="Courier New" w:hAnsi="Courier New"/>
      </w:rPr>
    </w:lvl>
    <w:lvl w:ilvl="2" w:tplc="76622456">
      <w:start w:val="1"/>
      <w:numFmt w:val="bullet"/>
      <w:lvlText w:val=""/>
      <w:lvlJc w:val="left"/>
      <w:pPr>
        <w:tabs>
          <w:tab w:val="num" w:pos="2160"/>
        </w:tabs>
        <w:ind w:left="2160" w:hanging="360"/>
      </w:pPr>
      <w:rPr>
        <w:rFonts w:ascii="Wingdings" w:hAnsi="Wingdings"/>
      </w:rPr>
    </w:lvl>
    <w:lvl w:ilvl="3" w:tplc="67F24B50">
      <w:start w:val="1"/>
      <w:numFmt w:val="bullet"/>
      <w:lvlText w:val=""/>
      <w:lvlJc w:val="left"/>
      <w:pPr>
        <w:tabs>
          <w:tab w:val="num" w:pos="2880"/>
        </w:tabs>
        <w:ind w:left="2880" w:hanging="360"/>
      </w:pPr>
      <w:rPr>
        <w:rFonts w:ascii="Symbol" w:hAnsi="Symbol"/>
      </w:rPr>
    </w:lvl>
    <w:lvl w:ilvl="4" w:tplc="A1C8F73C">
      <w:start w:val="1"/>
      <w:numFmt w:val="bullet"/>
      <w:lvlText w:val="o"/>
      <w:lvlJc w:val="left"/>
      <w:pPr>
        <w:tabs>
          <w:tab w:val="num" w:pos="3600"/>
        </w:tabs>
        <w:ind w:left="3600" w:hanging="360"/>
      </w:pPr>
      <w:rPr>
        <w:rFonts w:ascii="Courier New" w:hAnsi="Courier New"/>
      </w:rPr>
    </w:lvl>
    <w:lvl w:ilvl="5" w:tplc="731C8940">
      <w:start w:val="1"/>
      <w:numFmt w:val="bullet"/>
      <w:lvlText w:val=""/>
      <w:lvlJc w:val="left"/>
      <w:pPr>
        <w:tabs>
          <w:tab w:val="num" w:pos="4320"/>
        </w:tabs>
        <w:ind w:left="4320" w:hanging="360"/>
      </w:pPr>
      <w:rPr>
        <w:rFonts w:ascii="Wingdings" w:hAnsi="Wingdings"/>
      </w:rPr>
    </w:lvl>
    <w:lvl w:ilvl="6" w:tplc="E474DD9C">
      <w:start w:val="1"/>
      <w:numFmt w:val="bullet"/>
      <w:lvlText w:val=""/>
      <w:lvlJc w:val="left"/>
      <w:pPr>
        <w:tabs>
          <w:tab w:val="num" w:pos="5040"/>
        </w:tabs>
        <w:ind w:left="5040" w:hanging="360"/>
      </w:pPr>
      <w:rPr>
        <w:rFonts w:ascii="Symbol" w:hAnsi="Symbol"/>
      </w:rPr>
    </w:lvl>
    <w:lvl w:ilvl="7" w:tplc="3C0CEACA">
      <w:start w:val="1"/>
      <w:numFmt w:val="bullet"/>
      <w:lvlText w:val="o"/>
      <w:lvlJc w:val="left"/>
      <w:pPr>
        <w:tabs>
          <w:tab w:val="num" w:pos="5760"/>
        </w:tabs>
        <w:ind w:left="5760" w:hanging="360"/>
      </w:pPr>
      <w:rPr>
        <w:rFonts w:ascii="Courier New" w:hAnsi="Courier New"/>
      </w:rPr>
    </w:lvl>
    <w:lvl w:ilvl="8" w:tplc="F02EB05A">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415E3776">
      <w:start w:val="1"/>
      <w:numFmt w:val="bullet"/>
      <w:lvlText w:val=""/>
      <w:lvlJc w:val="left"/>
      <w:pPr>
        <w:ind w:left="720" w:hanging="360"/>
      </w:pPr>
      <w:rPr>
        <w:rFonts w:ascii="Symbol" w:hAnsi="Symbol"/>
      </w:rPr>
    </w:lvl>
    <w:lvl w:ilvl="1" w:tplc="FD3C7460">
      <w:start w:val="1"/>
      <w:numFmt w:val="bullet"/>
      <w:lvlText w:val="o"/>
      <w:lvlJc w:val="left"/>
      <w:pPr>
        <w:tabs>
          <w:tab w:val="num" w:pos="1440"/>
        </w:tabs>
        <w:ind w:left="1440" w:hanging="360"/>
      </w:pPr>
      <w:rPr>
        <w:rFonts w:ascii="Courier New" w:hAnsi="Courier New"/>
      </w:rPr>
    </w:lvl>
    <w:lvl w:ilvl="2" w:tplc="21FABCCE">
      <w:start w:val="1"/>
      <w:numFmt w:val="bullet"/>
      <w:lvlText w:val=""/>
      <w:lvlJc w:val="left"/>
      <w:pPr>
        <w:tabs>
          <w:tab w:val="num" w:pos="2160"/>
        </w:tabs>
        <w:ind w:left="2160" w:hanging="360"/>
      </w:pPr>
      <w:rPr>
        <w:rFonts w:ascii="Wingdings" w:hAnsi="Wingdings"/>
      </w:rPr>
    </w:lvl>
    <w:lvl w:ilvl="3" w:tplc="D5965556">
      <w:start w:val="1"/>
      <w:numFmt w:val="bullet"/>
      <w:lvlText w:val=""/>
      <w:lvlJc w:val="left"/>
      <w:pPr>
        <w:tabs>
          <w:tab w:val="num" w:pos="2880"/>
        </w:tabs>
        <w:ind w:left="2880" w:hanging="360"/>
      </w:pPr>
      <w:rPr>
        <w:rFonts w:ascii="Symbol" w:hAnsi="Symbol"/>
      </w:rPr>
    </w:lvl>
    <w:lvl w:ilvl="4" w:tplc="4746D6E4">
      <w:start w:val="1"/>
      <w:numFmt w:val="bullet"/>
      <w:lvlText w:val="o"/>
      <w:lvlJc w:val="left"/>
      <w:pPr>
        <w:tabs>
          <w:tab w:val="num" w:pos="3600"/>
        </w:tabs>
        <w:ind w:left="3600" w:hanging="360"/>
      </w:pPr>
      <w:rPr>
        <w:rFonts w:ascii="Courier New" w:hAnsi="Courier New"/>
      </w:rPr>
    </w:lvl>
    <w:lvl w:ilvl="5" w:tplc="7EC48768">
      <w:start w:val="1"/>
      <w:numFmt w:val="bullet"/>
      <w:lvlText w:val=""/>
      <w:lvlJc w:val="left"/>
      <w:pPr>
        <w:tabs>
          <w:tab w:val="num" w:pos="4320"/>
        </w:tabs>
        <w:ind w:left="4320" w:hanging="360"/>
      </w:pPr>
      <w:rPr>
        <w:rFonts w:ascii="Wingdings" w:hAnsi="Wingdings"/>
      </w:rPr>
    </w:lvl>
    <w:lvl w:ilvl="6" w:tplc="2A3C88A2">
      <w:start w:val="1"/>
      <w:numFmt w:val="bullet"/>
      <w:lvlText w:val=""/>
      <w:lvlJc w:val="left"/>
      <w:pPr>
        <w:tabs>
          <w:tab w:val="num" w:pos="5040"/>
        </w:tabs>
        <w:ind w:left="5040" w:hanging="360"/>
      </w:pPr>
      <w:rPr>
        <w:rFonts w:ascii="Symbol" w:hAnsi="Symbol"/>
      </w:rPr>
    </w:lvl>
    <w:lvl w:ilvl="7" w:tplc="2BB6480C">
      <w:start w:val="1"/>
      <w:numFmt w:val="bullet"/>
      <w:lvlText w:val="o"/>
      <w:lvlJc w:val="left"/>
      <w:pPr>
        <w:tabs>
          <w:tab w:val="num" w:pos="5760"/>
        </w:tabs>
        <w:ind w:left="5760" w:hanging="360"/>
      </w:pPr>
      <w:rPr>
        <w:rFonts w:ascii="Courier New" w:hAnsi="Courier New"/>
      </w:rPr>
    </w:lvl>
    <w:lvl w:ilvl="8" w:tplc="485E9528">
      <w:start w:val="1"/>
      <w:numFmt w:val="bullet"/>
      <w:lvlText w:val=""/>
      <w:lvlJc w:val="left"/>
      <w:pPr>
        <w:tabs>
          <w:tab w:val="num" w:pos="6480"/>
        </w:tabs>
        <w:ind w:left="6480" w:hanging="360"/>
      </w:pPr>
      <w:rPr>
        <w:rFonts w:ascii="Wingdings" w:hAnsi="Wingdings"/>
      </w:rPr>
    </w:lvl>
  </w:abstractNum>
  <w:abstractNum w:abstractNumId="36" w15:restartNumberingAfterBreak="0">
    <w:nsid w:val="5CAA266F"/>
    <w:multiLevelType w:val="multilevel"/>
    <w:tmpl w:val="958817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137EAE"/>
    <w:multiLevelType w:val="multilevel"/>
    <w:tmpl w:val="5E3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205114">
    <w:abstractNumId w:val="0"/>
  </w:num>
  <w:num w:numId="2" w16cid:durableId="1265458483">
    <w:abstractNumId w:val="1"/>
  </w:num>
  <w:num w:numId="3" w16cid:durableId="1886597356">
    <w:abstractNumId w:val="2"/>
  </w:num>
  <w:num w:numId="4" w16cid:durableId="1483042620">
    <w:abstractNumId w:val="3"/>
  </w:num>
  <w:num w:numId="5" w16cid:durableId="1029185822">
    <w:abstractNumId w:val="4"/>
  </w:num>
  <w:num w:numId="6" w16cid:durableId="1653829611">
    <w:abstractNumId w:val="5"/>
  </w:num>
  <w:num w:numId="7" w16cid:durableId="177932482">
    <w:abstractNumId w:val="6"/>
  </w:num>
  <w:num w:numId="8" w16cid:durableId="716974203">
    <w:abstractNumId w:val="7"/>
  </w:num>
  <w:num w:numId="9" w16cid:durableId="1059980072">
    <w:abstractNumId w:val="8"/>
  </w:num>
  <w:num w:numId="10" w16cid:durableId="291517675">
    <w:abstractNumId w:val="9"/>
  </w:num>
  <w:num w:numId="11" w16cid:durableId="969362692">
    <w:abstractNumId w:val="10"/>
  </w:num>
  <w:num w:numId="12" w16cid:durableId="1251431866">
    <w:abstractNumId w:val="11"/>
  </w:num>
  <w:num w:numId="13" w16cid:durableId="2011566745">
    <w:abstractNumId w:val="12"/>
  </w:num>
  <w:num w:numId="14" w16cid:durableId="102727157">
    <w:abstractNumId w:val="13"/>
  </w:num>
  <w:num w:numId="15" w16cid:durableId="105543614">
    <w:abstractNumId w:val="14"/>
  </w:num>
  <w:num w:numId="16" w16cid:durableId="1501850792">
    <w:abstractNumId w:val="15"/>
  </w:num>
  <w:num w:numId="17" w16cid:durableId="105006137">
    <w:abstractNumId w:val="16"/>
  </w:num>
  <w:num w:numId="18" w16cid:durableId="1016619653">
    <w:abstractNumId w:val="17"/>
  </w:num>
  <w:num w:numId="19" w16cid:durableId="450710788">
    <w:abstractNumId w:val="18"/>
  </w:num>
  <w:num w:numId="20" w16cid:durableId="236669136">
    <w:abstractNumId w:val="19"/>
  </w:num>
  <w:num w:numId="21" w16cid:durableId="1096293209">
    <w:abstractNumId w:val="20"/>
  </w:num>
  <w:num w:numId="22" w16cid:durableId="530843232">
    <w:abstractNumId w:val="21"/>
  </w:num>
  <w:num w:numId="23" w16cid:durableId="899901383">
    <w:abstractNumId w:val="22"/>
  </w:num>
  <w:num w:numId="24" w16cid:durableId="922378454">
    <w:abstractNumId w:val="23"/>
  </w:num>
  <w:num w:numId="25" w16cid:durableId="2045666392">
    <w:abstractNumId w:val="24"/>
  </w:num>
  <w:num w:numId="26" w16cid:durableId="77412980">
    <w:abstractNumId w:val="25"/>
  </w:num>
  <w:num w:numId="27" w16cid:durableId="749543379">
    <w:abstractNumId w:val="26"/>
  </w:num>
  <w:num w:numId="28" w16cid:durableId="656688804">
    <w:abstractNumId w:val="27"/>
  </w:num>
  <w:num w:numId="29" w16cid:durableId="1824466380">
    <w:abstractNumId w:val="28"/>
  </w:num>
  <w:num w:numId="30" w16cid:durableId="1490752759">
    <w:abstractNumId w:val="29"/>
  </w:num>
  <w:num w:numId="31" w16cid:durableId="772365877">
    <w:abstractNumId w:val="30"/>
  </w:num>
  <w:num w:numId="32" w16cid:durableId="314989562">
    <w:abstractNumId w:val="31"/>
  </w:num>
  <w:num w:numId="33" w16cid:durableId="2023623651">
    <w:abstractNumId w:val="32"/>
  </w:num>
  <w:num w:numId="34" w16cid:durableId="1706252925">
    <w:abstractNumId w:val="33"/>
  </w:num>
  <w:num w:numId="35" w16cid:durableId="1487698160">
    <w:abstractNumId w:val="34"/>
  </w:num>
  <w:num w:numId="36" w16cid:durableId="1674844923">
    <w:abstractNumId w:val="35"/>
  </w:num>
  <w:num w:numId="37" w16cid:durableId="313802274">
    <w:abstractNumId w:val="37"/>
  </w:num>
  <w:num w:numId="38" w16cid:durableId="9624248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D9"/>
    <w:rsid w:val="00002DA3"/>
    <w:rsid w:val="00007EEF"/>
    <w:rsid w:val="00120094"/>
    <w:rsid w:val="0013713A"/>
    <w:rsid w:val="001C574F"/>
    <w:rsid w:val="00214A25"/>
    <w:rsid w:val="002463BC"/>
    <w:rsid w:val="00285EAD"/>
    <w:rsid w:val="002C374E"/>
    <w:rsid w:val="002E5755"/>
    <w:rsid w:val="00325E70"/>
    <w:rsid w:val="00335686"/>
    <w:rsid w:val="003503B9"/>
    <w:rsid w:val="00385DC9"/>
    <w:rsid w:val="003F23D9"/>
    <w:rsid w:val="0042568F"/>
    <w:rsid w:val="004262AD"/>
    <w:rsid w:val="00453ECA"/>
    <w:rsid w:val="004C010F"/>
    <w:rsid w:val="00513A76"/>
    <w:rsid w:val="00553F74"/>
    <w:rsid w:val="00666267"/>
    <w:rsid w:val="007029D4"/>
    <w:rsid w:val="00702CBE"/>
    <w:rsid w:val="00715292"/>
    <w:rsid w:val="007C6679"/>
    <w:rsid w:val="0082707B"/>
    <w:rsid w:val="009879A8"/>
    <w:rsid w:val="00A06ED9"/>
    <w:rsid w:val="00A2372B"/>
    <w:rsid w:val="00A23926"/>
    <w:rsid w:val="00A67768"/>
    <w:rsid w:val="00AD285A"/>
    <w:rsid w:val="00AD72BF"/>
    <w:rsid w:val="00B20043"/>
    <w:rsid w:val="00B366FB"/>
    <w:rsid w:val="00B7317A"/>
    <w:rsid w:val="00BE4F76"/>
    <w:rsid w:val="00BF0244"/>
    <w:rsid w:val="00C10B9E"/>
    <w:rsid w:val="00CA767E"/>
    <w:rsid w:val="00D5421D"/>
    <w:rsid w:val="00D71A34"/>
    <w:rsid w:val="00D95377"/>
    <w:rsid w:val="00DC6FB4"/>
    <w:rsid w:val="00DE5ED9"/>
    <w:rsid w:val="00E64399"/>
    <w:rsid w:val="00E6635D"/>
    <w:rsid w:val="00F45203"/>
    <w:rsid w:val="00F475F2"/>
    <w:rsid w:val="00F76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16B0"/>
  <w15:docId w15:val="{5E720666-8473-5F49-B61D-06437F7B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character" w:customStyle="1" w:styleId="documentleft-box">
    <w:name w:val="document_left-box"/>
    <w:basedOn w:val="DefaultParagraphFont"/>
  </w:style>
  <w:style w:type="paragraph" w:customStyle="1" w:styleId="documentsection">
    <w:name w:val="document_section"/>
    <w:basedOn w:val="Normal"/>
  </w:style>
  <w:style w:type="paragraph" w:customStyle="1" w:styleId="documentparagraph">
    <w:name w:val="document_paragraph"/>
    <w:basedOn w:val="Normal"/>
    <w:pPr>
      <w:pBdr>
        <w:top w:val="none" w:sz="0" w:space="10" w:color="auto"/>
      </w:pBdr>
    </w:pPr>
  </w:style>
  <w:style w:type="paragraph" w:customStyle="1" w:styleId="documentname">
    <w:name w:val="document_name"/>
    <w:basedOn w:val="Normal"/>
    <w:pPr>
      <w:spacing w:line="500" w:lineRule="atLeast"/>
    </w:pPr>
    <w:rPr>
      <w:rFonts w:ascii="Fira Sans" w:eastAsia="Fira Sans" w:hAnsi="Fira Sans" w:cs="Fira Sans"/>
      <w:b/>
      <w:bCs/>
      <w:caps/>
      <w:sz w:val="48"/>
      <w:szCs w:val="48"/>
    </w:rPr>
  </w:style>
  <w:style w:type="character" w:customStyle="1" w:styleId="span">
    <w:name w:val="span"/>
    <w:basedOn w:val="DefaultParagraphFont"/>
    <w:rPr>
      <w:bdr w:val="none" w:sz="0" w:space="0" w:color="auto"/>
      <w:vertAlign w:val="baseline"/>
    </w:rPr>
  </w:style>
  <w:style w:type="character" w:customStyle="1" w:styleId="topbordercell">
    <w:name w:val="topbordercell"/>
    <w:basedOn w:val="DefaultParagraphFont"/>
    <w:rPr>
      <w:shd w:val="clear" w:color="auto" w:fill="10657E"/>
    </w:rPr>
  </w:style>
  <w:style w:type="paragraph" w:customStyle="1" w:styleId="mlj3topborder">
    <w:name w:val="mlj3topborder"/>
    <w:basedOn w:val="Normal"/>
    <w:pPr>
      <w:jc w:val="right"/>
    </w:pPr>
    <w:rPr>
      <w:rFonts w:ascii="Fira Sans Medium" w:eastAsia="Fira Sans Medium" w:hAnsi="Fira Sans Medium" w:cs="Fira Sans Medium"/>
      <w:caps/>
      <w:color w:val="FFFFFF"/>
      <w:sz w:val="20"/>
      <w:szCs w:val="20"/>
    </w:rPr>
  </w:style>
  <w:style w:type="character" w:customStyle="1" w:styleId="mlj3topborderCharacter">
    <w:name w:val="mlj3topborder Character"/>
    <w:basedOn w:val="DefaultParagraphFont"/>
    <w:rPr>
      <w:rFonts w:ascii="Fira Sans Medium" w:eastAsia="Fira Sans Medium" w:hAnsi="Fira Sans Medium" w:cs="Fira Sans Medium"/>
      <w:b w:val="0"/>
      <w:bCs w:val="0"/>
      <w:caps/>
      <w:color w:val="FFFFFF"/>
      <w:sz w:val="20"/>
      <w:szCs w:val="20"/>
    </w:rPr>
  </w:style>
  <w:style w:type="table" w:customStyle="1" w:styleId="topBorderTable">
    <w:name w:val="topBorderTable"/>
    <w:basedOn w:val="TableNormal"/>
    <w:tblPr/>
  </w:style>
  <w:style w:type="paragraph" w:customStyle="1" w:styleId="bottomlowborder">
    <w:name w:val="bottomlowborder"/>
    <w:basedOn w:val="Normal"/>
    <w:pPr>
      <w:pBdr>
        <w:top w:val="none" w:sz="0" w:space="5" w:color="auto"/>
        <w:bottom w:val="single" w:sz="8" w:space="0" w:color="000000"/>
      </w:pBdr>
      <w:spacing w:line="20" w:lineRule="atLeast"/>
    </w:pPr>
    <w:rPr>
      <w:sz w:val="2"/>
      <w:szCs w:val="2"/>
    </w:rPr>
  </w:style>
  <w:style w:type="paragraph" w:customStyle="1" w:styleId="topborder">
    <w:name w:val="topborder"/>
    <w:basedOn w:val="Normal"/>
    <w:pPr>
      <w:pBdr>
        <w:top w:val="none" w:sz="0" w:space="5" w:color="auto"/>
        <w:bottom w:val="single" w:sz="8" w:space="0" w:color="000000"/>
      </w:pBdr>
      <w:spacing w:line="20" w:lineRule="atLeast"/>
    </w:pPr>
    <w:rPr>
      <w:vanish/>
      <w:sz w:val="2"/>
      <w:szCs w:val="2"/>
    </w:rPr>
  </w:style>
  <w:style w:type="paragraph" w:customStyle="1" w:styleId="toppadding">
    <w:name w:val="toppadding"/>
    <w:basedOn w:val="Normal"/>
    <w:rPr>
      <w:vanish/>
    </w:rPr>
  </w:style>
  <w:style w:type="paragraph" w:customStyle="1" w:styleId="documentheading">
    <w:name w:val="document_heading"/>
    <w:basedOn w:val="Normal"/>
    <w:pPr>
      <w:spacing w:line="320" w:lineRule="atLeast"/>
    </w:pPr>
    <w:rPr>
      <w:rFonts w:ascii="Fira Sans" w:eastAsia="Fira Sans" w:hAnsi="Fira Sans" w:cs="Fira Sans"/>
      <w:b/>
      <w:bCs/>
      <w:sz w:val="36"/>
      <w:szCs w:val="36"/>
    </w:rPr>
  </w:style>
  <w:style w:type="character" w:customStyle="1" w:styleId="documentsectiontitle">
    <w:name w:val="document_sectiontitle"/>
    <w:basedOn w:val="DefaultParagraphFont"/>
    <w:rPr>
      <w:caps/>
      <w:spacing w:val="10"/>
      <w:sz w:val="28"/>
      <w:szCs w:val="28"/>
    </w:rPr>
  </w:style>
  <w:style w:type="paragraph" w:customStyle="1" w:styleId="documentleft-boxsinglecolumn">
    <w:name w:val="document_left-box_singlecolumn"/>
    <w:basedOn w:val="Normal"/>
  </w:style>
  <w:style w:type="paragraph" w:customStyle="1" w:styleId="p">
    <w:name w:val="p"/>
    <w:basedOn w:val="Normal"/>
  </w:style>
  <w:style w:type="paragraph" w:customStyle="1" w:styleId="documentexperienceparagraph">
    <w:name w:val="document_experience_paragraph"/>
    <w:basedOn w:val="Normal"/>
  </w:style>
  <w:style w:type="paragraph" w:customStyle="1" w:styleId="documentexperienceparagraphspacing">
    <w:name w:val="document_experience_paragraphspacing"/>
    <w:basedOn w:val="Normal"/>
    <w:pPr>
      <w:spacing w:line="200" w:lineRule="atLeast"/>
    </w:pPr>
    <w:rPr>
      <w:sz w:val="20"/>
      <w:szCs w:val="20"/>
    </w:rPr>
  </w:style>
  <w:style w:type="character" w:customStyle="1" w:styleId="documentexperienceparagraphspacingCharacter">
    <w:name w:val="document_experience_paragraphspacing Character"/>
    <w:basedOn w:val="DefaultParagraphFont"/>
    <w:rPr>
      <w:sz w:val="20"/>
      <w:szCs w:val="20"/>
    </w:rPr>
  </w:style>
  <w:style w:type="paragraph" w:customStyle="1" w:styleId="documentpaddedline">
    <w:name w:val="document_paddedline"/>
    <w:basedOn w:val="Normal"/>
  </w:style>
  <w:style w:type="character" w:customStyle="1" w:styleId="documenttxtBold">
    <w:name w:val="document_txtBold"/>
    <w:basedOn w:val="DefaultParagraphFont"/>
    <w:rPr>
      <w:rFonts w:ascii="Fira Sans" w:eastAsia="Fira Sans" w:hAnsi="Fira Sans" w:cs="Fira Sans"/>
      <w:b/>
      <w:bCs/>
    </w:rPr>
  </w:style>
  <w:style w:type="character" w:customStyle="1" w:styleId="documentjobdates">
    <w:name w:val="document_jobdates"/>
    <w:basedOn w:val="DefaultParagraphFont"/>
    <w:rPr>
      <w:rFonts w:ascii="Fira Sans Medium" w:eastAsia="Fira Sans Medium" w:hAnsi="Fira Sans Medium" w:cs="Fira Sans Medium"/>
      <w:b w:val="0"/>
      <w:bCs w:val="0"/>
    </w:rPr>
  </w:style>
  <w:style w:type="character" w:customStyle="1" w:styleId="documentcompanyname">
    <w:name w:val="document_companyname"/>
    <w:basedOn w:val="DefaultParagraphFont"/>
    <w:rPr>
      <w:rFonts w:ascii="Fira Sans" w:eastAsia="Fira Sans" w:hAnsi="Fira Sans" w:cs="Fira Sans"/>
      <w:b/>
      <w:bCs/>
    </w:rPr>
  </w:style>
  <w:style w:type="character" w:customStyle="1" w:styleId="documentjobcity">
    <w:name w:val="document_jobcity"/>
    <w:basedOn w:val="DefaultParagraphFont"/>
    <w:rPr>
      <w:rFonts w:ascii="Fira Sans Medium" w:eastAsia="Fira Sans Medium" w:hAnsi="Fira Sans Medium" w:cs="Fira Sans Medium"/>
      <w:b w:val="0"/>
      <w:bCs w:val="0"/>
    </w:rPr>
  </w:style>
  <w:style w:type="character" w:customStyle="1" w:styleId="documentjobstate">
    <w:name w:val="document_jobstate"/>
    <w:basedOn w:val="DefaultParagraphFont"/>
    <w:rPr>
      <w:rFonts w:ascii="Fira Sans Medium" w:eastAsia="Fira Sans Medium" w:hAnsi="Fira Sans Medium" w:cs="Fira Sans Medium"/>
      <w:b w:val="0"/>
      <w:bCs w:val="0"/>
    </w:rPr>
  </w:style>
  <w:style w:type="character" w:customStyle="1" w:styleId="documentjobcountry">
    <w:name w:val="document_jobcountry"/>
    <w:basedOn w:val="DefaultParagraphFont"/>
    <w:rPr>
      <w:rFonts w:ascii="Fira Sans Medium" w:eastAsia="Fira Sans Medium" w:hAnsi="Fira Sans Medium" w:cs="Fira Sans Medium"/>
      <w:b w:val="0"/>
      <w:bCs w:val="0"/>
    </w:rPr>
  </w:style>
  <w:style w:type="paragraph" w:customStyle="1" w:styleId="divdocumentulli">
    <w:name w:val="div_document_ul_li"/>
    <w:basedOn w:val="Normal"/>
  </w:style>
  <w:style w:type="paragraph" w:customStyle="1" w:styleId="documenteducationparagraph">
    <w:name w:val="document_education_paragraph"/>
    <w:basedOn w:val="Normal"/>
  </w:style>
  <w:style w:type="paragraph" w:customStyle="1" w:styleId="documenteducationparagraphspacing">
    <w:name w:val="document_education_paragraphspacing"/>
    <w:basedOn w:val="Normal"/>
    <w:pPr>
      <w:spacing w:line="200" w:lineRule="atLeast"/>
    </w:pPr>
    <w:rPr>
      <w:sz w:val="20"/>
      <w:szCs w:val="20"/>
    </w:rPr>
  </w:style>
  <w:style w:type="character" w:customStyle="1" w:styleId="documenteducationparagraphspacingCharacter">
    <w:name w:val="document_education_paragraphspacing Character"/>
    <w:basedOn w:val="DefaultParagraphFont"/>
    <w:rPr>
      <w:sz w:val="20"/>
      <w:szCs w:val="20"/>
    </w:rPr>
  </w:style>
  <w:style w:type="character" w:customStyle="1" w:styleId="documentdegree">
    <w:name w:val="document_degree"/>
    <w:basedOn w:val="DefaultParagraphFont"/>
    <w:rPr>
      <w:rFonts w:ascii="Fira Sans Medium" w:eastAsia="Fira Sans Medium" w:hAnsi="Fira Sans Medium" w:cs="Fira Sans Medium"/>
      <w:b w:val="0"/>
      <w:bCs w:val="0"/>
    </w:rPr>
  </w:style>
  <w:style w:type="character" w:customStyle="1" w:styleId="documentprogramline">
    <w:name w:val="document_programline"/>
    <w:basedOn w:val="DefaultParagraphFont"/>
    <w:rPr>
      <w:rFonts w:ascii="Fira Sans Medium" w:eastAsia="Fira Sans Medium" w:hAnsi="Fira Sans Medium" w:cs="Fira Sans Medium"/>
      <w:b w:val="0"/>
      <w:bCs w:val="0"/>
    </w:rPr>
  </w:style>
  <w:style w:type="character" w:customStyle="1" w:styleId="documenteducationjobcity">
    <w:name w:val="document_education_jobcity"/>
    <w:basedOn w:val="DefaultParagraphFont"/>
    <w:rPr>
      <w:rFonts w:ascii="Fira Sans Light" w:eastAsia="Fira Sans Light" w:hAnsi="Fira Sans Light" w:cs="Fira Sans Light"/>
      <w:b w:val="0"/>
      <w:bCs w:val="0"/>
    </w:rPr>
  </w:style>
  <w:style w:type="character" w:customStyle="1" w:styleId="documenteducationjobstate">
    <w:name w:val="document_education_jobstate"/>
    <w:basedOn w:val="DefaultParagraphFont"/>
    <w:rPr>
      <w:rFonts w:ascii="Fira Sans Light" w:eastAsia="Fira Sans Light" w:hAnsi="Fira Sans Light" w:cs="Fira Sans Light"/>
      <w:b w:val="0"/>
      <w:bCs w:val="0"/>
    </w:rPr>
  </w:style>
  <w:style w:type="character" w:customStyle="1" w:styleId="documenteducationjobcountry">
    <w:name w:val="document_education_jobcountry"/>
    <w:basedOn w:val="DefaultParagraphFont"/>
    <w:rPr>
      <w:rFonts w:ascii="Fira Sans Light" w:eastAsia="Fira Sans Light" w:hAnsi="Fira Sans Light" w:cs="Fira Sans Light"/>
      <w:b w:val="0"/>
      <w:bCs w:val="0"/>
    </w:rPr>
  </w:style>
  <w:style w:type="paragraph" w:customStyle="1" w:styleId="documentlangSec">
    <w:name w:val="document_langSec"/>
    <w:basedOn w:val="Normal"/>
  </w:style>
  <w:style w:type="paragraph" w:customStyle="1" w:styleId="div">
    <w:name w:val="div"/>
    <w:basedOn w:val="Normal"/>
  </w:style>
  <w:style w:type="character" w:customStyle="1" w:styleId="divCharacter">
    <w:name w:val="div Character"/>
    <w:basedOn w:val="DefaultParagraphFont"/>
    <w:rPr>
      <w:bdr w:val="none" w:sz="0" w:space="0" w:color="auto"/>
      <w:vertAlign w:val="baseline"/>
    </w:rPr>
  </w:style>
  <w:style w:type="character" w:customStyle="1" w:styleId="documentleft-boxlangSecparagraph">
    <w:name w:val="document_left-box_langSec_paragraph"/>
    <w:basedOn w:val="DefaultParagraphFont"/>
  </w:style>
  <w:style w:type="paragraph" w:customStyle="1" w:styleId="documentleft-boxlangSecsinglecolumn">
    <w:name w:val="document_left-box_langSec_singlecolumn"/>
    <w:basedOn w:val="Normal"/>
  </w:style>
  <w:style w:type="character" w:customStyle="1" w:styleId="documentlangSecfirstparagraphfield">
    <w:name w:val="document_langSec_firstparagraph_field"/>
    <w:basedOn w:val="DefaultParagraphFont"/>
  </w:style>
  <w:style w:type="character" w:customStyle="1" w:styleId="documentlangSecinfotilesecfieldnth-child1spannth-child1">
    <w:name w:val="document_langSec_infotilesec_field_nth-child(1) &gt; span_nth-child(1)"/>
    <w:basedOn w:val="DefaultParagraphFont"/>
    <w:rPr>
      <w:rFonts w:ascii="Fira Sans" w:eastAsia="Fira Sans" w:hAnsi="Fira Sans" w:cs="Fira Sans"/>
      <w:b/>
      <w:bCs/>
    </w:rPr>
  </w:style>
  <w:style w:type="character" w:customStyle="1" w:styleId="documentlangSecfieldany">
    <w:name w:val="document_langSec_field_any"/>
    <w:basedOn w:val="DefaultParagraphFont"/>
  </w:style>
  <w:style w:type="character" w:customStyle="1" w:styleId="documentlangSecinfotilesecfieldnth-child1colon">
    <w:name w:val="document_langSec_infotilesec_field_nth-child(1)_colon"/>
    <w:basedOn w:val="DefaultParagraphFont"/>
    <w:rPr>
      <w:rFonts w:ascii="Fira Sans" w:eastAsia="Fira Sans" w:hAnsi="Fira Sans" w:cs="Fira Sans"/>
      <w:b/>
      <w:bCs/>
    </w:rPr>
  </w:style>
  <w:style w:type="paragraph" w:customStyle="1" w:styleId="fieldsliced-rect">
    <w:name w:val="field + sliced-rect"/>
    <w:basedOn w:val="Normal"/>
  </w:style>
  <w:style w:type="character" w:customStyle="1" w:styleId="fieldsliced-rectCharacter">
    <w:name w:val="field + sliced-rect Character"/>
    <w:basedOn w:val="DefaultParagraphFont"/>
  </w:style>
  <w:style w:type="paragraph" w:customStyle="1" w:styleId="documentlangSecfieldanyParagraph">
    <w:name w:val="document_langSec_field_any Paragraph"/>
    <w:basedOn w:val="Normal"/>
  </w:style>
  <w:style w:type="character" w:customStyle="1" w:styleId="documentlangSecinfotileseccolon">
    <w:name w:val="document_langSec_infotilesec_colon"/>
    <w:basedOn w:val="DefaultParagraphFont"/>
    <w:rPr>
      <w:vanish/>
    </w:rPr>
  </w:style>
  <w:style w:type="table" w:customStyle="1" w:styleId="documentleft-boxlangSeclnggparatable">
    <w:name w:val="document_left-box_langSec_lnggparatable"/>
    <w:basedOn w:val="TableNormal"/>
    <w:tblPr/>
  </w:style>
  <w:style w:type="character" w:customStyle="1" w:styleId="Strong1">
    <w:name w:val="Strong1"/>
    <w:basedOn w:val="DefaultParagraphFont"/>
    <w:rPr>
      <w:bdr w:val="none" w:sz="0" w:space="0" w:color="auto"/>
      <w:vertAlign w:val="baseline"/>
    </w:rPr>
  </w:style>
  <w:style w:type="character" w:customStyle="1" w:styleId="em">
    <w:name w:val="em"/>
    <w:basedOn w:val="DefaultParagraphFont"/>
    <w:rPr>
      <w:bdr w:val="none" w:sz="0" w:space="0" w:color="auto"/>
      <w:vertAlign w:val="baseline"/>
    </w:rPr>
  </w:style>
  <w:style w:type="character" w:customStyle="1" w:styleId="u">
    <w:name w:val="u"/>
    <w:basedOn w:val="DefaultParagraphFont"/>
    <w:rPr>
      <w:bdr w:val="none" w:sz="0" w:space="0" w:color="auto"/>
      <w:vertAlign w:val="baseline"/>
    </w:rPr>
  </w:style>
  <w:style w:type="paragraph" w:customStyle="1" w:styleId="left-boxsectionnth-last-child1bottomlowborder">
    <w:name w:val="left-box_section_nth-last-child(1)_bottomlowborder"/>
    <w:basedOn w:val="Normal"/>
    <w:rPr>
      <w:vanish/>
    </w:r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documentright-box">
    <w:name w:val="document_right-box"/>
    <w:basedOn w:val="DefaultParagraphFont"/>
  </w:style>
  <w:style w:type="paragraph" w:customStyle="1" w:styleId="documentright-boxsectionidSECTIONPICT">
    <w:name w:val="document_right-box_section_id^=SECTION_PICT"/>
    <w:basedOn w:val="Normal"/>
    <w:pPr>
      <w:jc w:val="center"/>
    </w:pPr>
  </w:style>
  <w:style w:type="paragraph" w:customStyle="1" w:styleId="documentparagraphnth-last-child1">
    <w:name w:val="document_paragraph_nth-last-child(1)"/>
    <w:basedOn w:val="Normal"/>
  </w:style>
  <w:style w:type="paragraph" w:customStyle="1" w:styleId="documentprflPic">
    <w:name w:val="document_prflPic"/>
    <w:basedOn w:val="Normal"/>
    <w:pPr>
      <w:jc w:val="center"/>
    </w:pPr>
  </w:style>
  <w:style w:type="paragraph" w:customStyle="1" w:styleId="documentprflPicfield">
    <w:name w:val="document_prflPic_field"/>
    <w:basedOn w:val="Normal"/>
    <w:pPr>
      <w:jc w:val="center"/>
    </w:pPr>
  </w:style>
  <w:style w:type="paragraph" w:customStyle="1" w:styleId="documentright-boxSECTIONCNTC">
    <w:name w:val="document_right-box_SECTION_CNTC"/>
    <w:basedOn w:val="Normal"/>
  </w:style>
  <w:style w:type="paragraph" w:customStyle="1" w:styleId="sectionSECTIONCNTCcntctoppadding">
    <w:name w:val="section_SECTION_CNTC_cntctoppadding"/>
    <w:basedOn w:val="Normal"/>
    <w:rPr>
      <w:vanish/>
    </w:rPr>
  </w:style>
  <w:style w:type="paragraph" w:customStyle="1" w:styleId="documentparagraphPARAGRAPHCNTCnth-last-child1">
    <w:name w:val="document_paragraph_PARAGRAPH_CNTC_nth-last-child(1)"/>
    <w:basedOn w:val="Normal"/>
  </w:style>
  <w:style w:type="paragraph" w:customStyle="1" w:styleId="documentaddress">
    <w:name w:val="document_address"/>
    <w:basedOn w:val="Normal"/>
    <w:pPr>
      <w:spacing w:line="300" w:lineRule="atLeast"/>
    </w:pPr>
    <w:rPr>
      <w:sz w:val="20"/>
      <w:szCs w:val="20"/>
    </w:rPr>
  </w:style>
  <w:style w:type="character" w:customStyle="1" w:styleId="documentaddressadrsDetails">
    <w:name w:val="document_address_adrsDetails"/>
    <w:basedOn w:val="DefaultParagraphFont"/>
  </w:style>
  <w:style w:type="character" w:customStyle="1" w:styleId="documentbeforecolonspace">
    <w:name w:val="document_beforecolonspace"/>
    <w:basedOn w:val="DefaultParagraphFont"/>
    <w:rPr>
      <w:vanish/>
    </w:rPr>
  </w:style>
  <w:style w:type="paragraph" w:customStyle="1" w:styleId="documentRNArnaphonefield">
    <w:name w:val="document_RNA_rnaphonefield"/>
    <w:basedOn w:val="Normal"/>
  </w:style>
  <w:style w:type="character" w:customStyle="1" w:styleId="documentRNAnonrnaphonefield">
    <w:name w:val="document_RNA_nonrnaphonefield"/>
    <w:basedOn w:val="DefaultParagraphFont"/>
    <w:rPr>
      <w:vanish/>
    </w:rPr>
  </w:style>
  <w:style w:type="paragraph" w:customStyle="1" w:styleId="documentSECTIONCNTCsectionnotSECTIONALNK">
    <w:name w:val="document_SECTION_CNTC + section_not(.SECTION_ALNK)"/>
    <w:basedOn w:val="Normal"/>
    <w:pPr>
      <w:pBdr>
        <w:top w:val="single" w:sz="8" w:space="25" w:color="000000"/>
      </w:pBdr>
    </w:pPr>
  </w:style>
  <w:style w:type="paragraph" w:customStyle="1" w:styleId="SECTIONCNTCsectionnotalnkSectiontopborder">
    <w:name w:val="SECTION_CNTC + section_not(.alnkSection)_topborder"/>
    <w:basedOn w:val="Normal"/>
  </w:style>
  <w:style w:type="paragraph" w:customStyle="1" w:styleId="SECTIONCNTCsectionnotalnkSectiontoppadding">
    <w:name w:val="SECTION_CNTC + section_not(.alnkSection)_toppadding"/>
    <w:basedOn w:val="Normal"/>
    <w:pPr>
      <w:spacing w:line="500" w:lineRule="atLeast"/>
    </w:pPr>
  </w:style>
  <w:style w:type="paragraph" w:customStyle="1" w:styleId="documentright-boxfirstparagraph">
    <w:name w:val="document_right-box_firstparagraph"/>
    <w:basedOn w:val="Normal"/>
  </w:style>
  <w:style w:type="table" w:customStyle="1" w:styleId="documentparentContainer">
    <w:name w:val="document_parentContainer"/>
    <w:basedOn w:val="TableNormal"/>
    <w:tblPr/>
  </w:style>
  <w:style w:type="paragraph" w:customStyle="1" w:styleId="divdocumentlastcontainer">
    <w:name w:val="div_document_lastcontainer"/>
    <w:basedOn w:val="Normal"/>
    <w:pPr>
      <w:pBdr>
        <w:bottom w:val="none" w:sz="0" w:space="30" w:color="auto"/>
      </w:pBdr>
    </w:pPr>
  </w:style>
  <w:style w:type="paragraph" w:customStyle="1" w:styleId="highlight-placeholder-parent">
    <w:name w:val="highlight-placeholder-parent"/>
    <w:basedOn w:val="Normal"/>
    <w:rsid w:val="003503B9"/>
    <w:pPr>
      <w:spacing w:before="100" w:beforeAutospacing="1" w:after="100" w:afterAutospacing="1" w:line="240" w:lineRule="auto"/>
      <w:textAlignment w:val="auto"/>
    </w:pPr>
  </w:style>
  <w:style w:type="character" w:styleId="Hyperlink">
    <w:name w:val="Hyperlink"/>
    <w:basedOn w:val="DefaultParagraphFont"/>
    <w:uiPriority w:val="99"/>
    <w:unhideWhenUsed/>
    <w:rsid w:val="003503B9"/>
    <w:rPr>
      <w:color w:val="0000FF" w:themeColor="hyperlink"/>
      <w:u w:val="single"/>
    </w:rPr>
  </w:style>
  <w:style w:type="character" w:styleId="UnresolvedMention">
    <w:name w:val="Unresolved Mention"/>
    <w:basedOn w:val="DefaultParagraphFont"/>
    <w:uiPriority w:val="99"/>
    <w:semiHidden/>
    <w:unhideWhenUsed/>
    <w:rsid w:val="003503B9"/>
    <w:rPr>
      <w:color w:val="605E5C"/>
      <w:shd w:val="clear" w:color="auto" w:fill="E1DFDD"/>
    </w:rPr>
  </w:style>
  <w:style w:type="paragraph" w:styleId="Footer">
    <w:name w:val="footer"/>
    <w:basedOn w:val="Normal"/>
    <w:link w:val="FooterChar"/>
    <w:uiPriority w:val="99"/>
    <w:unhideWhenUsed/>
    <w:rsid w:val="003503B9"/>
    <w:pPr>
      <w:tabs>
        <w:tab w:val="center" w:pos="4680"/>
        <w:tab w:val="right" w:pos="9360"/>
      </w:tabs>
      <w:spacing w:line="240" w:lineRule="auto"/>
    </w:pPr>
  </w:style>
  <w:style w:type="character" w:customStyle="1" w:styleId="FooterChar">
    <w:name w:val="Footer Char"/>
    <w:basedOn w:val="DefaultParagraphFont"/>
    <w:link w:val="Footer"/>
    <w:uiPriority w:val="99"/>
    <w:rsid w:val="003503B9"/>
    <w:rPr>
      <w:sz w:val="24"/>
      <w:szCs w:val="24"/>
    </w:rPr>
  </w:style>
  <w:style w:type="character" w:styleId="PageNumber">
    <w:name w:val="page number"/>
    <w:basedOn w:val="DefaultParagraphFont"/>
    <w:uiPriority w:val="99"/>
    <w:semiHidden/>
    <w:unhideWhenUsed/>
    <w:rsid w:val="003503B9"/>
  </w:style>
  <w:style w:type="paragraph" w:styleId="ListParagraph">
    <w:name w:val="List Paragraph"/>
    <w:basedOn w:val="Normal"/>
    <w:uiPriority w:val="34"/>
    <w:qFormat/>
    <w:rsid w:val="00AD2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3888">
      <w:bodyDiv w:val="1"/>
      <w:marLeft w:val="0"/>
      <w:marRight w:val="0"/>
      <w:marTop w:val="0"/>
      <w:marBottom w:val="0"/>
      <w:divBdr>
        <w:top w:val="none" w:sz="0" w:space="0" w:color="auto"/>
        <w:left w:val="none" w:sz="0" w:space="0" w:color="auto"/>
        <w:bottom w:val="none" w:sz="0" w:space="0" w:color="auto"/>
        <w:right w:val="none" w:sz="0" w:space="0" w:color="auto"/>
      </w:divBdr>
      <w:divsChild>
        <w:div w:id="458452527">
          <w:marLeft w:val="0"/>
          <w:marRight w:val="0"/>
          <w:marTop w:val="0"/>
          <w:marBottom w:val="0"/>
          <w:divBdr>
            <w:top w:val="none" w:sz="0" w:space="0" w:color="auto"/>
            <w:left w:val="none" w:sz="0" w:space="0" w:color="auto"/>
            <w:bottom w:val="none" w:sz="0" w:space="0" w:color="auto"/>
            <w:right w:val="none" w:sz="0" w:space="0" w:color="auto"/>
          </w:divBdr>
        </w:div>
        <w:div w:id="10231716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spacereview.com/article/4596/1" TargetMode="External"/><Relationship Id="rId18" Type="http://schemas.openxmlformats.org/officeDocument/2006/relationships/hyperlink" Target="https://www.gvsu.edu/gvnext/2021/roger-that-conference-this-year-offers-a-virtual-conference-with-a-vast-slate-of-experts.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thespacereview.com/article/4630/1" TargetMode="External"/><Relationship Id="rId17" Type="http://schemas.openxmlformats.org/officeDocument/2006/relationships/hyperlink" Target="https://www.theatlantic.com/magazine/archive/2023/01/astronauts-visiting-space-overview-effect-spacex-blue-origin/672226/" TargetMode="External"/><Relationship Id="rId2" Type="http://schemas.openxmlformats.org/officeDocument/2006/relationships/styles" Target="styles.xml"/><Relationship Id="rId16" Type="http://schemas.openxmlformats.org/officeDocument/2006/relationships/hyperlink" Target="https://bigthink.com/the-future/space-travel-spirituality/"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spacereview.com/article/4657/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apo.st/3Sn9Z3K" TargetMode="External"/><Relationship Id="rId23" Type="http://schemas.openxmlformats.org/officeDocument/2006/relationships/fontTable" Target="fontTable.xml"/><Relationship Id="rId10" Type="http://schemas.openxmlformats.org/officeDocument/2006/relationships/hyperlink" Target="https://www.thespacereview.com/article/4733/1" TargetMode="External"/><Relationship Id="rId19" Type="http://schemas.openxmlformats.org/officeDocument/2006/relationships/hyperlink" Target="https://www.facebook.com/TheExplorersClubNYC/videos/136786143341929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smicgirls.org"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7291</Words>
  <Characters>41561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Deana L.  Weibel</vt:lpstr>
    </vt:vector>
  </TitlesOfParts>
  <Company/>
  <LinksUpToDate>false</LinksUpToDate>
  <CharactersWithSpaces>48755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Deana L.  Weibel</dc:title>
  <cp:lastModifiedBy>Deana Weibel</cp:lastModifiedBy>
  <cp:revision>2</cp:revision>
  <cp:lastPrinted>2023-12-12T00:34:00Z</cp:lastPrinted>
  <dcterms:created xsi:type="dcterms:W3CDTF">2024-02-12T03:07:00Z</dcterms:created>
  <dcterms:modified xsi:type="dcterms:W3CDTF">2024-02-12T03:07:00Z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4498f8ff-3b89-4d59-89ad-694766794437</vt:lpwstr>
  </property>
  <property fmtid="{D5CDD505-2E9C-101B-9397-08002B2CF9AE}" pid="3" name="x1ye=0">
    <vt:lpwstr>4H8BAB+LCAAAAAAABAAUmsVipFAURD+IBW5L3N0adrhbcL5+mCyTNHlyq+pUd2AGRyicFQQRF2CW5jAOE1gUpTGUZ3BRYNln4kleFLhfcSJZeHTBO01bxyDr0xFioWqcXMxSfDOJKSGZ8yenEuJDy/Ar3nB9NGt8QaH7Ge0D9UPNMHV//nRUaLMrjb0AH3ORtl0ojlCtv1XouH1U0n8Rz4cxuCSPmYP4gpa4drlszMDqpQKdsqcjJkLcVsBSbmR</vt:lpwstr>
  </property>
  <property fmtid="{D5CDD505-2E9C-101B-9397-08002B2CF9AE}" pid="4" name="x1ye=1">
    <vt:lpwstr>hy/ycsGJ0Mxv2TipbSAercu7B461Vnk0MptYXS4euQzaxqYmEPHoR33iDGhAQcN6eDtg2Ck2CTDfk+2HX1HiMoVDIKaF/tqDcCtFdRkM400FPP9kkNg4MeC8rksQbaytAEGm93M7WG1aFDz5v7zkxrFcIC6b0pMYfdTMlDwBfGJScfJ76HvpH/pGv/HdqFAvwOlG8iExN8Lc1v/6tdQxUvNEPHrOCg8J8y5AWRYyIGBWmfoLt73CIG87Cah4rKP</vt:lpwstr>
  </property>
  <property fmtid="{D5CDD505-2E9C-101B-9397-08002B2CF9AE}" pid="5" name="x1ye=10">
    <vt:lpwstr>hIBTJxbmb1TBzU/22q6ulcYy0D0rRveGyp5iQ2TXyQlr5WYtrN/sOvcmC3wQ8IzRhO3R96PGUF7wTErXeQ409ASf6Hos6AK9EGwbkNXpr1d1NLs4wGqWIDsPMBAtc+u24eEml2jFbqapLHKAnlqc1SVB5IF0AXcnozWxj54homr2mcK3KpOvZEPK/jXrmmz2Y1ERJIwramqWa/jvCSnMgNCc5p9w/fLqmJji14aadR4AwmjNn1Odw16NxAQ2UaU</vt:lpwstr>
  </property>
  <property fmtid="{D5CDD505-2E9C-101B-9397-08002B2CF9AE}" pid="6" name="x1ye=100">
    <vt:lpwstr>krRftRRwwHsLN0A1irHaclS9IfPrC0h05HBjAbzK4ZWuMJH0J9oS8NjnXP+VoWMfJZF+242j4fDLV6ey0EPYBESiOXaibOgVAzeZVtmC9hi0cot6ih9DmcnFe9tTelKecm2zR4QVLkbPsBr7fHxS+OQ9fUD5HItmIFTGdrOZdV7Su8iiRM+owL0yAwNjyH3SME0K4GOtmxxAnDMwa6uw4EP4wAMH6tIihnfhQYeGmsAbNsEOxjvX9LAToW8dCFc</vt:lpwstr>
  </property>
  <property fmtid="{D5CDD505-2E9C-101B-9397-08002B2CF9AE}" pid="7" name="x1ye=101">
    <vt:lpwstr>a1PVqwIKGaMT5219+jmvAl/KLVSvPUHOGm3dDRr7EbE+qcx7X3012v7TaJVPdvysHjyjtUXBxIM587SPJsh/1pxKYgP+gsexjXMHZpuH6Xa9nJ8mvL0WLcZOTCdPlV5EsN+J8bEXWVUCYUQhdZUl7w736dqndSkILgoFsbUQX93f5mjEoPnQ/5usHMi+PD81K/zzqwBAiakhEzYGnMUcjHgq4ZCfBRhA/oQtQORc2/Pfqs1VIjxoc5yhno/AwKo</vt:lpwstr>
  </property>
  <property fmtid="{D5CDD505-2E9C-101B-9397-08002B2CF9AE}" pid="8" name="x1ye=102">
    <vt:lpwstr>hU8uaiXxiMNJPp0DxSaBGciOkVaLfZMIUeg4SadpovPEmBrS4QAP3ZL9XImFLPWrazuWMToHQ7oajve7aeVkhMs/6bLBn4OU1LAbdUKunJlCbjSvoAYyAmZZwpRgN1+7WYO9qSzqYlx3iV1iB8Ojh1Z6O6OU9qDtAFBMfqgYbiVfMB+/nFlagM1rC83jf6qaPkZaFhW3wNZE8vioGuNZOOELQ1eyvCaNfengugjGxcubNidEMiDEDK3qu7hJTBu</vt:lpwstr>
  </property>
  <property fmtid="{D5CDD505-2E9C-101B-9397-08002B2CF9AE}" pid="9" name="x1ye=103">
    <vt:lpwstr>l29CaAEVS5c8HeIZalN4Z/4gaUWvBzGOXooy4ggtfMcne39FX3NicpHWFUa8W+Z/TWVgKulKq+poQwk+/UutRd2k0afGsR9QwLatlWb0NBj6zLV2nS1Xvy0WaZz9tiPWJhEosx0H7uHWkU6a/gK2SZzVKODngdJB6PF8ADEf3b8uydJumSj9+ncJ/MvWXtsCsnWtb0TtNqFhiOxzXZGphH0B1hr8/fjTOo7Z045C+irc7QPOMx1fyqIvhKX+PS+</vt:lpwstr>
  </property>
  <property fmtid="{D5CDD505-2E9C-101B-9397-08002B2CF9AE}" pid="10" name="x1ye=104">
    <vt:lpwstr>Q1N4LcXA4khlik81Mss9jJPdwp5aYesVMWLXbjI8iA0abgCqH634lAYLQiCGChRHB1w/YUKqdWB+n6LULjUv6hbeHfjT0skO0+D99WYzy2xz/pq+ZLdwQYUAvt9yPywKhwXiijwVO30QU7zP3SMMywm+nxvSTF1HXgl1kn1/eF6VCfJibqJkcRjJPkPtf0eJtPYXaZ4khe8HD1fITUDhJcJZEz9/L31BfbA/s0j+Rg6YwnheE4j49yA9q/CWl8I</vt:lpwstr>
  </property>
  <property fmtid="{D5CDD505-2E9C-101B-9397-08002B2CF9AE}" pid="11" name="x1ye=105">
    <vt:lpwstr>JS6bqaZE7vDLHT9fWAtqvfaaIUF7LcyVpXURMmKWGeuuDakOOw0RYi59uqVMkCpfrhaZuAVBhx/t7bvwFwHhN6ISG5rfEbYobNK+XMXKPm/KG8zDTzA1tO1SWFgXJ96MPOumVoYU++Ydie8fHnLItQChG9XD4ARFoDPYNUaaS+PWaBPQyYcxTumnyLv/nHLXtxbQxu8PPi0hjGV0E6zyeCp/0PEUkVXoCGDdG+zAIK1KeSHy+tWfZaG1aX8gDIi</vt:lpwstr>
  </property>
  <property fmtid="{D5CDD505-2E9C-101B-9397-08002B2CF9AE}" pid="12" name="x1ye=106">
    <vt:lpwstr>+qDZIcDm9uBFCgasVEAKvaJNLVoBmSjhtZI7seXBGnd0HqsimvdbRx9NGu1TiZdICnBnV96jiLNlvguXfIVkSmsz0N+QYvo9OXEwK9br9sWz/zsKJlzsXc4XCUANwxErSXwJz9xwWkiq4HYyLLACacMQFMIFjm17Pe+gSWhWuH7z1/hE84VHISfhAaVysjy0EeHcoDDi1J0GTCbHPb/wIeL4ozXSMqjYqyuzfnM7TnhzrFHm5u2QycVun2K8Q7Y</vt:lpwstr>
  </property>
  <property fmtid="{D5CDD505-2E9C-101B-9397-08002B2CF9AE}" pid="13" name="x1ye=107">
    <vt:lpwstr>UnNUICAwZSRFz85NDZv+BWsRddNG9fRKJ+L+4DW+w6eOqe/hVNvccSRB0rnQwauvW/0xt89FYYkBcuKL8mYT/x2GAsiF4SQioFzctCrZAr70w/GE6nbfE4/PYQBI780nBMX9oa0+JJSgXji12xqYhAI08fnyozuS4rAsF9Goq2KbPUiNnT3ttjrbz5mJPUhCMylnwXyQMlH28nI2NL7SWtzjfyRK1hdo0j+Hrx+KBFC08aohnzSPFVImieb92t7</vt:lpwstr>
  </property>
  <property fmtid="{D5CDD505-2E9C-101B-9397-08002B2CF9AE}" pid="14" name="x1ye=108">
    <vt:lpwstr>dfuvFv6uiA8tB1LGWVw1VGb1at4yv7BPhSfi+PtSa5ynWHVqpFTA9w8Wx065FzWjDWoPXrCuB/z7tZGUHbNuwUOVsLeUnwO19w/RK+4yRgSWVFTr1hNklEzrImdc2+nJuvuaDY6v7pfkiQKazK9aXNZVjUz6V9r/nt757baxHs9E+0l65c+UCcjHvYkYPDlSrwWx5F6uI9CbvxSIH5Ji0EKfNmh1YmAqffcixzCwKwls20EgIRuufa7yj92Qb7P</vt:lpwstr>
  </property>
  <property fmtid="{D5CDD505-2E9C-101B-9397-08002B2CF9AE}" pid="15" name="x1ye=109">
    <vt:lpwstr>72WIzUCRW9jEfShlrmMmcKX67rjr8lNoZHr8O0deUr2+SQpb+O6YkCpOOsHywdTRMEYIZYXwK5KGhYaXmO4E2UI0v4tfnhgWc0HxTMo1T8UExcGNGvpnCtsdDDYJPtmu4m6s7ed1Eq1p8Nh9MsD1QcSM+Z8LvwnwPLTglgwI5OfDVMQDhPix8YBW2PxD9nSZs51K5DBi45vwkDqvvt6Fn35K3uFLfwyxax0daErzlBCimOIkFY7r5AgzI5o2JzG</vt:lpwstr>
  </property>
  <property fmtid="{D5CDD505-2E9C-101B-9397-08002B2CF9AE}" pid="16" name="x1ye=11">
    <vt:lpwstr>G3SbEm1GlYeZa5IA9cmlEmDp770fwbsc0ypnuikAtdJXCOx5UHH3wwoMz+DIFEg9ZXQjIb6bz3cfXJc58QfcmJqh5Ygt6/1mK0RbK4ylOIArBXRK5AsPrlbdyTANT2/r+7RRNHUUQpCu4N1SBfDkpQWsLq09LCFDPpPtTxIo6mMKdsx5d9WvMPvmbQKM/kX0K/kRvU8a8VBUP06v8QgoZ9zCwHYYJoCyD5l0XtWc+dRI53Woua8+noLo6cDKA+a</vt:lpwstr>
  </property>
  <property fmtid="{D5CDD505-2E9C-101B-9397-08002B2CF9AE}" pid="17" name="x1ye=110">
    <vt:lpwstr>UsT/t3PGJAvQIWg8OnZ9KHObs3NVMwBkdvF0SGAoE3qGdRlMtzOmBH7CcU3d0JH1oJeBhrEIoCpJLGWRGYumq6ydK+oXUwOvgE6atwLoI1MJ+b2cb+ZSv/MAcApiZphzXf3e654gOaG59PIVPGtlkzGvNEmS2rTz+nExdEKBDeUFzDWMvuc/D7g8hEz4yuH1VkQL8zzuSN22c3XTvklLzNRpVRO9MhZzRalntA9C25zdqQJdg6HyK1npc+TVHPn</vt:lpwstr>
  </property>
  <property fmtid="{D5CDD505-2E9C-101B-9397-08002B2CF9AE}" pid="18" name="x1ye=111">
    <vt:lpwstr>k/AfavKft2nVthMrOiLbUjVe7egY0ISZQNH87LmJfp1o8gGHpVm6j1/ARROoel3ki6QQ4WNUKSXYeHiE9zSek8o+VIRwvvU2wdBo8wSVKLfZJhCPEkurssb9Se71jlnL7n22crKi0pUtxzc9ifLBu18jbUJhPMNKaoPUWkfLtM7bhnmeWvt+6g72CwkrEBi2PolH0lUU8I+M8aDJJWTklW0GZG8L7VMG5o1heWVRPCAKVPTgZsqmcNs3fWgSTjq</vt:lpwstr>
  </property>
  <property fmtid="{D5CDD505-2E9C-101B-9397-08002B2CF9AE}" pid="19" name="x1ye=112">
    <vt:lpwstr>0DHuzCCVhyAjhJn+HbTjQnL0XSkqQ7LxYOjRyKDMQM1fSX9z3YYOsuLo56CcXNsSc9Nt6lQn5LhpbbYtPcTwfp1fYlC623oP0IArIvUzU3afz8vGMFLwpcgOD7R896+UA0ER1J+pzukCxl6gWcC8Ve4r3D3jkIJ5aFkSiqbrC0czSX5kIDePt+ck9Yh9+deD4dpqGJRO9ZEfVJX96eDREE+fVor4tyNN5sMlIK8uE4Pzhisvg3nBr73Zfgx+DA/</vt:lpwstr>
  </property>
  <property fmtid="{D5CDD505-2E9C-101B-9397-08002B2CF9AE}" pid="20" name="x1ye=113">
    <vt:lpwstr>ZoMvXZeUPNv3uJiqtcACBb8cB9uovWaCljDG4uTdgi44qamSCr05Jr+tWg74FlIvOMxENTdnVWiudwSKkD97ntYXvzy/kZyBaiRW0W67OnQPOb2whhTgA1cs2i+COnQVeHmU4Kyy3HaWljtgy54CxeBhS5wzZqQzgIFO4TtjcSGT79Ms+1e3mwBsJNt5ZXF1Of5Ko3fVKEcqA32XLlZ6vKBIPBxRFmYcpoeJXf69Wpl5fKNfnxzcTWgHsCqFw3R</vt:lpwstr>
  </property>
  <property fmtid="{D5CDD505-2E9C-101B-9397-08002B2CF9AE}" pid="21" name="x1ye=114">
    <vt:lpwstr>+tqe0YoxNeYrardSqK/nF1z/57e0uRUQ6J8iO85vBPnSpKVuGPMyAOcGB7JBZKIoYgNt6swJuHRYsJ8WPzNlsdW5FqJz4jefLFF5mQjibVZ/OY4+l0MpVEkD4MDyy4+9TNAM8XY0ryR35GXMgRZVaQ+LGA29vsj2YCTX1TozhTGcWu6ho7MGGc3UKBdY/Bic2BluHRlxn0+RS0wWFqDjHNX48NdywHbt4leg0kVDuQ/B8ql+3kqnzJ0O0MRi1FR</vt:lpwstr>
  </property>
  <property fmtid="{D5CDD505-2E9C-101B-9397-08002B2CF9AE}" pid="22" name="x1ye=115">
    <vt:lpwstr>2idxKqv/7BPArRIUN5B16uEQ8OAKKljUHV1y4a8eFQJ4HZdr8GzD1wqNj8tuffU9DNnoXZ/8DljNA/Raf/p6jzE1ieC5+2asYmsWm75OqCGc18sBtaJgYTJKSLJZeha6GSMyhTsCKRxHAH6NaM+dPwJXWkJoteH226V83xHKzveKpm4VJRPyNGqGkjdvE4eSX68Wa0ktDEgRM4PI9JiPWQTQNpJo3zNsOprIN1Nvc/jyMte5wlsZYvqycwfmiNX</vt:lpwstr>
  </property>
  <property fmtid="{D5CDD505-2E9C-101B-9397-08002B2CF9AE}" pid="23" name="x1ye=116">
    <vt:lpwstr>GySAoUYqPR7csDQ+DIRPv6XgAdmoSuXmZe1QEkpqfzLhOSFJE+mnqou2eJq4+ZmIRECOtE/BkTX+J19UyQ4puhJZKkf9H/RAJv/tOyJuP7DJZArRnXBBMB1JomumUC53SXsMavZA3aRq8q+nqqSTy1bzMuuqPOcLMAETIfc7JPc4kHZiEaLxFLnPB53pJIgNme1hYXFCvSAuwV1aBk6+7tinR7sXSEZfod0tQMSscVEAQwrKBs0DfGsQ07j/dAG</vt:lpwstr>
  </property>
  <property fmtid="{D5CDD505-2E9C-101B-9397-08002B2CF9AE}" pid="24" name="x1ye=117">
    <vt:lpwstr>r1+n4LnKViPqLGTant9fxUB7Qxp7ZaO37J14BVisGozEwCTD7s34pZNWC26JEJF0Ty4a/jsjq9yiQDVWlVc6sg42s5/kR56ocUsQh6B/q9NhPvthl/8p5eGJwG/A12RKorQ8RKpk61eGgrxDGEXxWGYLCRO6wQ7jIS7EnYnBPRBiTbiWuryGvpdUTysFNS58+pZMJuDyDotJ9PxhGVG3b7FgkEZ7QnN+wrYvNlTdsQJuDAM74yJTIHIvGeL7rpg</vt:lpwstr>
  </property>
  <property fmtid="{D5CDD505-2E9C-101B-9397-08002B2CF9AE}" pid="25" name="x1ye=118">
    <vt:lpwstr>OJXqDV1dhMQf9y9MA0eRkuxjRxSVZq2O9VSDXekNgCXkJJ/d2N7eDCVpBkmeaGVMq9R0+a7rl1lxncbld+ihs67PRlhmXf67ZZtaQIrL6b99F6Jg+ugsCTjc5iZIBa6DaSt/x4E28fnEcff1Gf+LyWTw1aF/W2J/M4RDi0IT19MZBj73GP2ttd9IBdLArrlrHB7k1lzmpuzuhtUyJGEzJynfaJdW/agaE8ESYgdSIymM+KzG/gGve5UdmXvUH5i</vt:lpwstr>
  </property>
  <property fmtid="{D5CDD505-2E9C-101B-9397-08002B2CF9AE}" pid="26" name="x1ye=119">
    <vt:lpwstr>H3R45oyCVTrp+MFoqZLXuBylOgDRVgfD9HnFh9DQWz7sVj7D+pwgpke81MrQt51Uf1On5pdnCuRHOkSd7PJxnVICEk6GZf1BgGHXW6yI5tUmuz8DKSKWvKThHu7gJf8iZgg71jkVyWHlrqmc6u7cBD8np11wTts2NDWy/Qk4sVpj9SihRbpHIGJpoznbYcBys/7IrQGqlHlJqDCw34rbUnxz30jcgfhKpA1xeqXjASuJKhCrZSLNyIw967WWcrc</vt:lpwstr>
  </property>
  <property fmtid="{D5CDD505-2E9C-101B-9397-08002B2CF9AE}" pid="27" name="x1ye=12">
    <vt:lpwstr>BlQDazZOH/LrpguK4b7sslg6DBvh6thBmOUfrAfpcRzUZSfT5OyolIcd84t3sAWLcgnEyAb0Ny9XW6OutJH2zYvwgzUtpuUNgf05k+2C6Pyl4oaua9/oYLAVNUpeqYoMIOehnC9HjKGmrURz/aORtoC3e8hfJLXI170dU+4KXaQIsBxKnFTEgoPYrm/pe9AW91QOh3MEAPPoJPP3l/5AXpCR5fcDq5PAcwG6Yrd51reTttm0+zpjZRVuNhRTDU9</vt:lpwstr>
  </property>
  <property fmtid="{D5CDD505-2E9C-101B-9397-08002B2CF9AE}" pid="28" name="x1ye=120">
    <vt:lpwstr>EG+jqMUnFwknsXUF9NMcb4FZQqnnmXhDRP2cE5sSSP7MVxQxJ3W+E2skw00lXd1u2S20lJy5FkpxVS2hiPOqSADGJLp2ZxnHtQQKT/wr7LSeukya1A/Yp6rWncSyrFx7e/OwDR9aZkmStcOuhuvch3/D8J28jBOW5TRn5DxwljjJ/qkiiOXyvbewoOgG7vhO0Q2Mluk/sNEiP9vpEm4mN9zqcXOIHMdknuBSJy9d/+AmILlQHNZ3JM9jZq+U9AJ</vt:lpwstr>
  </property>
  <property fmtid="{D5CDD505-2E9C-101B-9397-08002B2CF9AE}" pid="29" name="x1ye=121">
    <vt:lpwstr>gnztT4pXnlq9gL4EInhHz9ffl3mN2QK6GSxxkdlgQcwbSPdS+9COrql7Wka8rg2WIG1cnYZYw8JFjT44Dj1rX9q8CNjcQ8xxWTFSqPlOjQLoYFsfndXH8na8JiSShvmKfwzSWhX9Qo1oZpC/AJX5whRAxxlajUxc+w74TB7W5TYw3R616S4mPGi/Cb7P7hX+L2YyNP/1OCp4yKu71zE9glXISA/vhaURW2gbKCByp4IiQStlBjXhBHOQvbaM0yp</vt:lpwstr>
  </property>
  <property fmtid="{D5CDD505-2E9C-101B-9397-08002B2CF9AE}" pid="30" name="x1ye=122">
    <vt:lpwstr>jtPaoHUQ7SoLgxfOqBMPGcvEiTSTVDNLg/Bt1y2/2sDwnq7ppMnLf+ZjJYnUSr0OzJfBYQ7MUp0CKSd1czOmb/CHoHwa5cYHRip76LdBnIy1Rwn7Uq4EsPli+ZaeM7KgYA3Nw75b4ogOk/zrifZPXV87jy5Uvxm9FMPOyboCfkPP5pdfD+MJGDFfABg5nboqvFj4zFmh2QEW1TJcptTG6p5VQvuUnqJqTQXubM1ExNg6Xv2jfrXj/ebb+1WMPS7</vt:lpwstr>
  </property>
  <property fmtid="{D5CDD505-2E9C-101B-9397-08002B2CF9AE}" pid="31" name="x1ye=123">
    <vt:lpwstr>J4iEWq3SfGst7RrZQ0yBvkKhRmQ7/nSDKUS1cvD4GxhoJRfsi9f/d5RN8wipWjtRs8wz6upcibz8UBs2q0iBXtoiuk5Vwka3FQ2pYMxO1nNn1xOvX9SGtoQtQP6eZfyyCngjp7qxS/JrfseQvNuKgGTNBVcaHZHfGVqRzHv4G1HyM4m8tX1PjWn/Uh8YRjtnmBISi3OtQ1FC+MGwhd01kSsQ/kUVGBxfSOaXRuIIDfit30PXDK6L8bzMsSYDp03</vt:lpwstr>
  </property>
  <property fmtid="{D5CDD505-2E9C-101B-9397-08002B2CF9AE}" pid="32" name="x1ye=124">
    <vt:lpwstr>/JSuv+KYkO9w/MQ44wsvkSm+s167hEsJ93QcwNANyL7n9wmOVqbfcHlcWRehKeXUapJLFBBOwShPtUrHB4zNfZCAgiULyEmQ5cM8guWB3JZnoHu2+Pfh4nUcbeeV8KR1WZzJm4UsZYvKflftO0In3Scc9bQlZSxWhCXW4N4+VFH/Jc0coNrHurgQZvK+ybekfKnWP9cY0fNrGa8fju5jFrMmToM5Y99u/THh7mwYO+qPVE7KAdZgaJUnujT3ceK</vt:lpwstr>
  </property>
  <property fmtid="{D5CDD505-2E9C-101B-9397-08002B2CF9AE}" pid="33" name="x1ye=125">
    <vt:lpwstr>B+eEfsuDYidV/vce/Y9ki/Sjyn5i8k0azTKLKb7jNTfuyS5bnPzpo0SyKOgQF+D96iuBvZ5nluQP1TKV9kRvXnc62E30b1hp44fRBNlkDqfJPBc/NXyF7XYRcwlKuES2dgqPg1EnSGwGyFaoulgvmUah4nKaFP3a7YUWItS/8aOCuKQg0sIWkOmd2zmEbSUEOBlhFaTrhBYtbGdyDguqHTFJQnWaFPj2YJVdjtIIvLvc/zGCVhLP6fjw/pR3HK+</vt:lpwstr>
  </property>
  <property fmtid="{D5CDD505-2E9C-101B-9397-08002B2CF9AE}" pid="34" name="x1ye=126">
    <vt:lpwstr>0Cu5AbBgcEHjZDz+TE3gJ/GIrs/M/BG1GafpWethEXBT/X+an9u1yVAYQAlivP06QN/Jr6RFhr6zLSmX+nVqgRCHC6a/PzfikqnhAeyqEoa6AaPl5Vbe6cplvU/F74VcE7lH/a1tn0m6AIgIWwRybLCsPMoN8tEXAVrmNNadrkY1IaATUUn8KvspfbbM4/ek8kqhQB6njq4JtYOJqpx98ZlqTvQNadKZEwpvgjiD7uWpmYBcEau7/YoXGcQRkS6</vt:lpwstr>
  </property>
  <property fmtid="{D5CDD505-2E9C-101B-9397-08002B2CF9AE}" pid="35" name="x1ye=127">
    <vt:lpwstr>zzX4XpKS4M5DTsR+zXZgyhre+i3+m38gB6FnLbjQqGKUZ15saomhL+R3TbtE/12HVoUftEjsm3dxJdp9QGOjAXLzfYa5a0y8nKQK2H6joe+RBCGaho/C1vvA4gQ4qV8LaZatoZDIW8+z7kwrSv7TODr4tNuFd5WfO1kOKJ09EAdXJ+aWirEGiSRHOzX5rOE4oizG/Im6xIPpI7D/L50o77cMHqP9jvF1+GzpkmvE231iv99sv1zWDKkQNIicZci</vt:lpwstr>
  </property>
  <property fmtid="{D5CDD505-2E9C-101B-9397-08002B2CF9AE}" pid="36" name="x1ye=128">
    <vt:lpwstr>A35CddZH4T5jwUUH97Swlq+W//cSs7DJbql5S2k39Cpj6GOncMWpnlCQCJwdENTYNOUa0tFQ2GFlDctgD1SZXw5UJbCxx8YB2opsVHfYQIOs6ZYIXZOPnZGYCcN82JG+rx9WGqFI7j5T9SEAITnmjXUBma4dj1rTZ/RuViNXvpAPqNKST/VkuMU1LAKvYuDIFBE0YR8AYm6BWOCyDKPa0XR6c9LpRVPTLU1cLxyMzjnYzKcNLKhr0CMs2HH60aP</vt:lpwstr>
  </property>
  <property fmtid="{D5CDD505-2E9C-101B-9397-08002B2CF9AE}" pid="37" name="x1ye=129">
    <vt:lpwstr>ctRvm72swrNzS41otkRNb3ugdl69VaUld4rCR2aSrHMdCigu4SA1bdeZfg7Fsswowob6IUR2IpKOkSIHhH/KLzRHsVce0lPZ02e9ATcCTGOGyaQp9cl3fTaDWVmhGJMVMYNefxGrfIIvBa1ZZ1Tu+n+9ickwM2HOkyfgqpUSR4q3XVbGIpb/Nt+VK1NF6OokPgCPJ4hbaeRRPgFiRFh2ZIAlLuvI7Uwk3im6EThx9JxDgbKGRmWHfFtFpM/f5O8</vt:lpwstr>
  </property>
  <property fmtid="{D5CDD505-2E9C-101B-9397-08002B2CF9AE}" pid="38" name="x1ye=13">
    <vt:lpwstr>L9WjPIcRZxiP+nm0QVqE1InAfix4HP6JVc6Ja7qxyEDwvf5FGydzfZaTYKudDuVXlDzCpilDAYNzCKI4pyMYs50qZv6i0Xhqw+q68lSnIrxDIlk2JQFYf2uSWngdy4x9l5YP5sHJotwp+Z67+SK81CaLK/4lJxXeoSBXWLAZSgadrp5nGU6wpDSDCUJjo+Rb9WTY99c0g9wcgjimpiGKGTMLAh/G7FAd0ID3bzE76or3fSIXdgWPRqE5uk/yIvu</vt:lpwstr>
  </property>
  <property fmtid="{D5CDD505-2E9C-101B-9397-08002B2CF9AE}" pid="39" name="x1ye=130">
    <vt:lpwstr>f8hhg9iGFaDWJf1KdsirtOicrMFI2DTxLmcxzFCL1uWDh4PXtN1Bt01EMYilClcO+bqoZhH/kHlopQiGnnvWQBQqWg8+l7mLaTvLHsJ2utFGJdlpOJ8eWv32H8iC2EZHUF17M/QfrRnohj07PeJZaEBONLPMOGz+GFetbulBsM8S8zG6ZPrwwUeKKTY/BVei3EmvvOX5D3LZon4JnVuUImnOHti9J4dLCB4L5TPUagT7pdeE61dCuPkTIG+pGMM</vt:lpwstr>
  </property>
  <property fmtid="{D5CDD505-2E9C-101B-9397-08002B2CF9AE}" pid="40" name="x1ye=131">
    <vt:lpwstr>i3AVmtRobLA8MBODCE71deO9ni9RhO+k+m3uk63Y9x1z+y+P6sCLwP7w6XUiWPIcrS9Vj/f9jeCmAqv0bKJdc76nlllfUNN4PEtOaGepahMPB+LLp24bchDk40XEjoi77rwfRTOPZJiv0T2W6MOu96wIhv0ctyqVUG3eZgacDnygx0Ytyasx2Oo1EQQEW2kWYiGYaBpUOztA8VkUTRqeXGPOT2fPrzuAk1a4Wt7f/fd3gDF8gJHdJXj7dGB4cO5</vt:lpwstr>
  </property>
  <property fmtid="{D5CDD505-2E9C-101B-9397-08002B2CF9AE}" pid="41" name="x1ye=132">
    <vt:lpwstr>+0hxWef68+DlDF3kBrlIl8Kw/aVnMfenEcgGL5i+R0goQdLNAuXOQF7w6JbDnNyuP3wyw4Jqm4t1Bxj+Tspxp5clhxXFsNPvCikVyEwB8Ug21ZxaK/h5uohoXRDTA/MX8ApN6KohIWibPSHQ23LD5EohlKrRz5Fuo3nooH9vYKuEc4gtyFvtvFaQkO4JEtRwVO2KTWc8LDXJzQZPlIzTNzzJayUDDMzzG4TMUsRtyLB7vb/yr/jBMhhdAeabOPr</vt:lpwstr>
  </property>
  <property fmtid="{D5CDD505-2E9C-101B-9397-08002B2CF9AE}" pid="42" name="x1ye=133">
    <vt:lpwstr>GLhgqc21Z/Nxfp1t0zfxYEOKC79mts4P5TtHzu9chTP1g1MGgV+J8C8UPmU+vCzVh/x5pXHRlVZRFmPFNzSQGHJagZSrzFiOZROlKTGryCjGjw/TFWI2S67gq5r9seLmPtEFHUxYWeKuIJjGCCBGG3xVk1fhV9sXFeG7PPdDdmuvcQB9kRlV2Ur6HRAspAIaoX8Eu+cCVaxdAWOUwVSUVwDZkn3qr36EPbT+FixpVrFBB0RnDwJ5m/AB64QOjjX</vt:lpwstr>
  </property>
  <property fmtid="{D5CDD505-2E9C-101B-9397-08002B2CF9AE}" pid="43" name="x1ye=134">
    <vt:lpwstr>4p9lcZ2C/Vsn8UnUWWhEAQBQ/EArcl7o3rDmncvTn9MBcYHlWZPyOmKbgb9u26RNGzNkrF7ceHkB6lNZdayen8P3Pntq3nAsVhw2clz4fB5C+FCvLtIi6hr1yE2wXteXsvw0gCFqFhf1VRI1BTc7d3AA4ymsMEIPu410buSTKdo/Isyd8MArec9dC/psKkSqyQr/GbMXeOZBt+odsuAClfvIWiE7FAt7FMXpMpPokT+SmKBnpgqwvW/X/TobA56</vt:lpwstr>
  </property>
  <property fmtid="{D5CDD505-2E9C-101B-9397-08002B2CF9AE}" pid="44" name="x1ye=135">
    <vt:lpwstr>EdLG2nBDf3LqSt8/47yzBbWrkn03+wuOYeYsCBtC9c5OAwli7eBL3yKQvMyeHWSMTdlvliaLAwj7CLIqvVu+UG+QESpdqE/YtlaHJM7zmKT4/IA3aG0ZMf4/o+4xeIqyUyjECqg8amNLPPcPGpcey8CBL2X11pes9WMbgFaVKn5gbK76sXJPon/S/oofXou+wlMesJ56LCuEKMS3uMZSw9n0VcoNXaUd7UfIF7Fa81UBHCHp1L3e4LBjMQ1mhbL</vt:lpwstr>
  </property>
  <property fmtid="{D5CDD505-2E9C-101B-9397-08002B2CF9AE}" pid="45" name="x1ye=136">
    <vt:lpwstr>LhobxSW6WFO4mOia6srpF+5wObpmYRr4EpWXXcTCX8eJ9hKSNbGRODNzzIq56OsB+IoIdVePZnv3b8H4ycePamUpoZc7AlH63G3VtLWe2JEbrEPrfH94GvzuL0u7uDEBmufz7M8MyuIt2aGZ19mQ9THhV3yc2thwlq7mthl7waVn9Q+hgss3t1zyhVEfwAKan1xBAktgOE+Jv3YpPAYUaMDBY5QvyEjya1bdm2K/Zg2XlJWgxcifILjmpAKF4m0</vt:lpwstr>
  </property>
  <property fmtid="{D5CDD505-2E9C-101B-9397-08002B2CF9AE}" pid="46" name="x1ye=137">
    <vt:lpwstr>ieGyVGca8IvKVB8ZDncUXPxSl9TDNRoMYOGtWkJVvTbhW8FFZSOHNO3rBH1EIqw/tofkta11ANIkYH2Now6qAcVNJXy+MVDsTJvDAt8+OT+84LfATLvyPBthu4w9ls0mwibh3PuS5FBiZQzLJeVqlnQqsa+m7X4xKnD3hhprGfFWNoAF6QGqzEM/J/UEi36Hxi02yJ9mk78zBiGbHsMKJtEXP8riFKUcDoJp90pJbs64IHYc0DzcjbrNbr546NK</vt:lpwstr>
  </property>
  <property fmtid="{D5CDD505-2E9C-101B-9397-08002B2CF9AE}" pid="47" name="x1ye=138">
    <vt:lpwstr>7tvUcTJTOn5c6fU65rEiAyLjjQL+P/5E8L3rqsOY2XekFa1L9uHn5YxPmNwx7bal0fz2ssfXK7YBhxBtiKSOYP3wpCui0x+cJWIQ+/jEjWzIkBw2B/ysXKV3LndT6IlQUc9RmuKdOgJaFcfBzuUGTRgQDpMvMclROEVYJW06JSNwY3RTwjUPmcWxm4WGlds6OYiEgcF8dtqxlXogqAeetWRuDrQ77pKlZH+vd9JnBy09zUB9b59C+OXsEhBHqYI</vt:lpwstr>
  </property>
  <property fmtid="{D5CDD505-2E9C-101B-9397-08002B2CF9AE}" pid="48" name="x1ye=139">
    <vt:lpwstr>UkfMnmU2Gr6NH2Rygv1hPNEt29VBdDzf1LiHR5CPWqjJR9WZ2+hJbphO/M1DcEnauwkj2rZsJYdhvDFoXB2kMu4q2doqT/fKgX36x2tpziKKgNf+8Guftv9ksfAmvE0956wkKqXlM7oc2cmmFjJQDuhQo1Yv+cZ93RoLl5xfmrWk3wjlbJPpReb9XgYQrUHNuXMHEKEjWrhApfZIUQSzoSbYZLu3FeHaPhWg/7yfa0d6LzAz9vQ6ZDXFPwLAJNI</vt:lpwstr>
  </property>
  <property fmtid="{D5CDD505-2E9C-101B-9397-08002B2CF9AE}" pid="49" name="x1ye=14">
    <vt:lpwstr>/B3OszJQmvkjlliKZOyua5UTW1YlzCjIi4TMKj6BQ0+RI9DyHXoChi4EySZpRPeAeW2g9Yr4bofcbtNxCHITi2iwvPlRvA+svuwMjRn0ImhE8LAFs8nc/+Fa91k08XHXgsDPzh/tXBPf2Fo0S/EtucYxuqi7boev4oKjgwup1NT/aK7Fk1Op7Jf/no7gBvS5TQGrx/4YINd+5NGamK7+At+Sw2RsGTkKRaeXn15FEzyAmMo0DREZX4J3NMH+i7Z</vt:lpwstr>
  </property>
  <property fmtid="{D5CDD505-2E9C-101B-9397-08002B2CF9AE}" pid="50" name="x1ye=140">
    <vt:lpwstr>QedXSV9D5RshX2kCdr4bDcC/c0K1V4Bh+TSAy4Ist0UVBKx7cEbNoMUhWvrtI7EvSF4XlPMSnYNXLBhz8Khi7VPbdDvsEg8nEvMOz98TxTrLHil3mKzbQMHopTi/lZsHJMdIL53QSYviNqEBrwmarPQnpZbFbjpRSkdANrf+0nVmf62PhzuXnlhJ+HEdo/8GOR/4nd8RswuvmmU4yiQtUYbQ7tCHXmJXNSx/w9MHUIfPYvkTvqI4UYv8Sbv9YwV</vt:lpwstr>
  </property>
  <property fmtid="{D5CDD505-2E9C-101B-9397-08002B2CF9AE}" pid="51" name="x1ye=141">
    <vt:lpwstr>tRlCkXBDm9tjneEAftKQByqY7r6tryf+F1R1N3/NnC0nLiKggJ7t7pB0JZK8x3cHL4leFiLxlSYPLNuztKOhIhZ30f0DZjTw9IfeQW/n9ycJu4OPFr8dXiuOwYv3v85CJSZ/+IWycTgTbSJCzLddrwTclPFfKE0es1XIUR/ff34BK3XeZKGos4CFQjW+4Dni7jf4Uh2gXE/lexl4Xh/Hd+5g9Z2CZahrpYjFh1mD6Mz6Lh1KQJGAxbtA9+uAlnb</vt:lpwstr>
  </property>
  <property fmtid="{D5CDD505-2E9C-101B-9397-08002B2CF9AE}" pid="52" name="x1ye=142">
    <vt:lpwstr>FWJ6kvQpbPXF9dBOLpQ7LCPett2qltNDTlNHuUccOtP7/5tiSDX6oLm2dgJ9fQjkkWnU1Ecl5CP6pW9NhpTwM1KwFsJqQ0yhqyNj0eTzSak+9msPiRZa+rC2pSuLcJfqDRHYK7Jfq/SufKr2KYbihsPwZQW5jZ8+/4HKk+NUvss7Xga6cAWsF3DOpK6fRsaWWxu4AqLmCmK1KdSQLs2DUM6SSRWpsuM+bQ5pjfb9uuTZD22d+TDjKUBqYgmyq1E</vt:lpwstr>
  </property>
  <property fmtid="{D5CDD505-2E9C-101B-9397-08002B2CF9AE}" pid="53" name="x1ye=143">
    <vt:lpwstr>FVaPzxeMdQr0wQRv2Yi9FZMHnfsyAY7DvFXlH8zFfHTLMlUgT3f+gvD/ulZBjVbHjVYRxUYB2uyHY+ICJraIPySqBdPbxwfP98RMbmT+e+nWAeJNQMsQLZAd/rh812aNeV4KkyyhA/OTi4CGPSShx7jKAsB/UyNjAz0SgSmfGPrK6utkw7ijLuy1e5fSjek74gLrWZv75BK1ZArWRggAx/2To3a5ZT2DaHkld9QQB9mp0MXlPJ88qLl+6rbF4uc</vt:lpwstr>
  </property>
  <property fmtid="{D5CDD505-2E9C-101B-9397-08002B2CF9AE}" pid="54" name="x1ye=144">
    <vt:lpwstr>GYNHvP0tvGUfyP0NlBvF0vmiQxvxMB9AhoRYwyDgJ/SOTk4s8OJzGMrZDYsjDoMgJYLqy7ENm/ibQkLoNRLbhTqyXUKWIoNheUUTgs03/Ynpaaa6xsJdeFgGKBPGy+q1J0mdGcsEd4NfVrlvNuyaNk+htO/x70lwIakmc1UvLoxNo2+E7qpB6vIlgb5NXl0wPLJxwfQeoo24APhb/UY4+DUY0mZugXlgYDjH7xddS3rJps3ewuc4P0HcBMSeam0</vt:lpwstr>
  </property>
  <property fmtid="{D5CDD505-2E9C-101B-9397-08002B2CF9AE}" pid="55" name="x1ye=145">
    <vt:lpwstr>2xe753Q/nCVjkkb4/1sMUSC6gy+dFZ7VXpe2CToxqgmG8zXbEXb0SM3uXW+EsCY5CTk90uzlLNW36T8aWX66FEONUovAWBjAKYb9Ilq3D35FIvcgnkmKaAU104DzS6AF40wxcOXIyU/QcKfNLPuCGiajzwbIk3hgQSBEK6csYOzQ4xEFTahi3R7qRg4KQ4QmynvfOV78YdtHULyGMeHkmnIkwGYsxloIJw9U23plrQGnV0WCsSNFrX+YrcSUF4z</vt:lpwstr>
  </property>
  <property fmtid="{D5CDD505-2E9C-101B-9397-08002B2CF9AE}" pid="56" name="x1ye=146">
    <vt:lpwstr>mV1Po/sTuXoCbgsTdFHcucOoJcMh6UlTO+87b5lbYGSFoxA9dROwO3RZal8IbKYpFL9NQk0zhN/KKvjgkwLhsGX4IIUDpStg78x6JbeAJF29RPg/y6elP01/GZuqY0ST6AseLLVoXSTAzkfJ3gYJwXK0Ug6GT/Swsgg4ONsNLnCEgKgqaw+8QHRdwsITWgHNhMvKqM8wHJDOOZ1IQnUYDe8Y33pDqWy3hm30pIOtRDO0EHkXnaaViP6CT8UEVup</vt:lpwstr>
  </property>
  <property fmtid="{D5CDD505-2E9C-101B-9397-08002B2CF9AE}" pid="57" name="x1ye=147">
    <vt:lpwstr>dIQGyweP+A3UQMEl1USAGWri/ZADaeBrJ+P+LG3nxee/VcbQq0/E5q0tV22rH4N2akAtcwMK5/9kflP88DcnWhPTJE8YBokOtdpItwwSagVFvHKcHK1i763PX8ij3EJ1DFdJHa+M331Or8RYA3UbhBZ+Mu/n+fnVuO+nGDPpFDkysIPci+2COqJxfk9D2pZFI44E6h8Qd/EK6Sva7br0JCqxpGKTmpfNZta5YOUUHrqDVEMnBCud9S6gtImbJWn</vt:lpwstr>
  </property>
  <property fmtid="{D5CDD505-2E9C-101B-9397-08002B2CF9AE}" pid="58" name="x1ye=148">
    <vt:lpwstr>XAXHfDom3omaghTEK2eZcnT6g+D/ABnohHuP2XXfhh5XP5y2LxkxqPjac2+iDQ2j2yCizpq54GBAqdTjQpj0xKlo2NAoxztlqvX+A5+Wh66QPrJIYAb5A0ufiL1ju3Cpn1mf15PCw2cktiW7953ODirLbKeZUKSb6PQI7y7olQsss/9PWLDpQJcRwJJjSRm2JKPzYHcYm8Gc3I7bm2zQqaVJ9Z1OolEpnPt4zQEdIJU0NVgHH8IrAAye7jrST05</vt:lpwstr>
  </property>
  <property fmtid="{D5CDD505-2E9C-101B-9397-08002B2CF9AE}" pid="59" name="x1ye=149">
    <vt:lpwstr>jDgSgAtFjuA0bBlwJDiAK8wcX/YyZpsb5dPAW32BwBg3c1ybSacyuHPu1yo9OfK0sKmUA7EmjuxGRnibeMOmdN7ZmGmhp1Uze+2Q7ueD3ytwT2bFeay2lL7fhFwj2vU+Qd8IjAgliuem/4wFXJY0gFWrrWCUS6E/grMMA6HG4HUy9ghnL9bJd396A35TijJ6vPdInNq+xJrL4Ykt7LcAzEGTRiz2Lvnh4JQNrc0/qkwhhA6v2Zrr88HTOlQwG0s</vt:lpwstr>
  </property>
  <property fmtid="{D5CDD505-2E9C-101B-9397-08002B2CF9AE}" pid="60" name="x1ye=15">
    <vt:lpwstr>jozRJbpiR4wPw0dMjL3KgGaUBf6bBEXsADWI7Y/Ke7kWZ5iLPj9THNF4/rvZ6meS89nPeZyiHjqYlQVBmqqAqpt1nISmc9x73KbcPJOWIJAsWvU+oPx2KtfiuXokAb2NmmO4kQFTzVrbUPOj5jmaGxIFuMSVO+ND8T/JNv0qf26535gw+4Ncz495CpuVOblSoZZuExEb9fsizQ0K/YeyOZPq8O18Wsbf+aebSM5gDpHM3DL+Dh/f8WP0TP0zlE8</vt:lpwstr>
  </property>
  <property fmtid="{D5CDD505-2E9C-101B-9397-08002B2CF9AE}" pid="61" name="x1ye=150">
    <vt:lpwstr>kSCn/WUHjAJncRYteQpFa3WJh78LEw/f+zMPksLFkXG1E2LQ7vRKZOzwEX/zTzx00sAtv9PviWopmlbf3A4LDQX5mKiJY0I95rjmiLe7b5Nypt+/cJfmas33ibcVpC+elsXjczjAtwEJisPt/02xVepXcfXEcD4u3/a0db0aYo71T/n5jnoEj9OvSmkg9m9sJtiJD5TeL/p8zz2Sq60rz2lyan6IaqoQTScM04rHTWSTFv33CwT+ekYhysnN8tl</vt:lpwstr>
  </property>
  <property fmtid="{D5CDD505-2E9C-101B-9397-08002B2CF9AE}" pid="62" name="x1ye=151">
    <vt:lpwstr>JUBInuoTAkLXyoBXp5Jf6DX5tUURGwCGFy9ayYH6fvLTh85YnjR7UFSI67MV+tBlxrl3feelWlYMfHToGxMwvq3L3nwpwv765V7nJw4KWQ0ajeknJnyXq+qaV1mCdog1LXFgSQUCzYaY2+dfqlD98OFYfQRYCo551PSjn76cLb0kxczil46X6its1/tRxfxhOI95ocYYizHGoqT0GICBFH8S76Zv0Sro2Fc4rCtEcwNB6TNdWYRppOBMGA8V8UQ</vt:lpwstr>
  </property>
  <property fmtid="{D5CDD505-2E9C-101B-9397-08002B2CF9AE}" pid="63" name="x1ye=152">
    <vt:lpwstr>T37tolzoTf+uaagswcWNOU5VJgj3leG341EPX4xIeiVjmvvUCzc9y/mwL043wReItk3GTDs7V4NhlM/0UPK1nSHeRT82sIUoDBO01yU56Z2O5k7ohzfmHi6vnVZhAiPWaWstSpnn5E05kqENLPCrElxBTRGIT00E+8WzPACu7vpMgdVsFDL6vH8l9vpzF5b9fRz+GR7e0S5aGorng0eLsnRQ0agflJu7o37n3bts0sgZY4xHtvdVsHfofM/UJiK</vt:lpwstr>
  </property>
  <property fmtid="{D5CDD505-2E9C-101B-9397-08002B2CF9AE}" pid="64" name="x1ye=153">
    <vt:lpwstr>bHmTX9SXyw2xRwZ47EuQmwYPJx8rvMt8uxMqsjFp79gjL/trP8Gjy+KCn4mG/9ln04+Vb+41jig76ywM5BPsB9XiqWWgrE/r3Q+PQzZuPOx0J9Ky3tKxOxLGciADyQ7DPoMaHjX1e1gTx++LSnxx6Hk8h0zVnV4MroRZpgAGM4ReXoP0dyfEJXbAkaXoazbxNN7w/Y660WPwouKbDFPY+P1ZKpWo7oQPaf/UyyB+6/FU+wLaxt6GYBsv8yotVrN</vt:lpwstr>
  </property>
  <property fmtid="{D5CDD505-2E9C-101B-9397-08002B2CF9AE}" pid="65" name="x1ye=154">
    <vt:lpwstr>Qu231SvSvWfJhSJwcpf6NMO42e2k3zgXIeGkJ2jfCQPkxUHQg/v9lRjbyFKDXKgdwxYX7i2ocFM3P38pORlqtSyja1FTxsX+woDxj7AdiX+fQq8B+ExB60uw2YVUU+kTQc+x2KpyIe0Rss8iMCESnSXZ4p7Gd/OZZ+1F9/MYy/zyZUwikgYLmLLTEfQBlMT3vuHs+16I+jd1EluZx+Y4KtVkMhY6+S8jBVBw8nzTYS87JX8sNYxgSuB1NbblZdp</vt:lpwstr>
  </property>
  <property fmtid="{D5CDD505-2E9C-101B-9397-08002B2CF9AE}" pid="66" name="x1ye=155">
    <vt:lpwstr>h/fnuRUdvWNLHtFcCYwC7HGzK0g+uZjwbuSsn465MaLZDZPtUwCnyixJuIzD8hpUDNzdC9C7b7lCK4h2AfXKz7CrDy53m0/67tBx3QKAp5sgZB7hQELROqYeZs0vHMNBqfqqe9BeBXknw56q5yiDJePOccIIgUmXjLqOEAtJzLWyG771IMxeU++UwtSbUPyQRIBwkldABKwCQOFtQn9I2pN8G4d9IToJ6gjKLAN4hx91og7z3czXLop3i/5TQp6</vt:lpwstr>
  </property>
  <property fmtid="{D5CDD505-2E9C-101B-9397-08002B2CF9AE}" pid="67" name="x1ye=156">
    <vt:lpwstr>A44wwD180go1Uv6gcOSdbSXphVQUBUitd6ioeyQEdixDWuqaMQM1TApYO4Nji98IQfX51mlZ+DIBYyeVKUoiOs739qlTTlKySMPo2W5AIT/zeKBSlHWT6jqJXk+XiJxFzk51i+lCnid6r12MUKeQn0Lz99ILS66ctjSOVbemRDV5qoTQMaRwI1Ia3yiD0Wqbn/d9UfvdiFULBQVr4WCaYPNAf90VNKflzkQTn9+pGnXgwJxv+BDYAmAFBiFUUKV</vt:lpwstr>
  </property>
  <property fmtid="{D5CDD505-2E9C-101B-9397-08002B2CF9AE}" pid="68" name="x1ye=157">
    <vt:lpwstr>CRBxWpevduT8feIGFIKPt5kLUxaAmyEwToiCOyal1E5aOFV7NHagHCWi827eZrpM+PvIuwXM0wgno0oEo1Ni/mXUQSG1+iL2laF5RehVqcA3CfqkEeP1OeTrJyt/4B6K1ItHF5O+/7bOV9NK8Wqxid3xav4AYcHAHAFqHDlaH5eId9QRDinY8WousgjTo26ZmPYS3Y28V3z2KaobxeFKzHm+nclgAwnV2/8YQ+JCm73+G71rqc3I4VuIxqzqaek</vt:lpwstr>
  </property>
  <property fmtid="{D5CDD505-2E9C-101B-9397-08002B2CF9AE}" pid="69" name="x1ye=158">
    <vt:lpwstr>onx/eDnz+lUyGo3vAms4058pObQkAGWEAO7rw7/yJTbM9cvNH89ftB73DbvMTG4j6rfjGscZwC505Um2zImyPwEHih2+L0ZYyOuPGOHcOYhKS1rcifZIatDMu2fvd2luSGONFShpyPYbQ3mg1TdeeR6m37/9mq8WfxQAOeL4rHi6Tgfo8Pep3pquhKQn4qIxp+d5v3Kxh/oK0KrZbOGbam7g08JpE8nZZ3Ykxiw4yIYBJ7dh1HMvGW7cIElNiPD</vt:lpwstr>
  </property>
  <property fmtid="{D5CDD505-2E9C-101B-9397-08002B2CF9AE}" pid="70" name="x1ye=159">
    <vt:lpwstr>tNxrJPAZsNRJPcSa/HrFB4+efIcm64kY/f6ckjHtUz3jnrrHf/aeNDlXm++a7mj7H4oJV0YBPd8VFNHzuqRpZJPGDMOArgTOI9iLDCA3Xp58MRL9WtbW01jO/bedDNtR7bNDf0CMZJJsdEeG5adiM/L2ZnzSXzRmjXQhTcbyE62K+eWyVJAasfPSsQ+qYE5xoAY6A/iANt4EqA8fyYVnlU50+0zEZu51wtfltd4fanavAWvp+AA5xYkXrrSPtZC</vt:lpwstr>
  </property>
  <property fmtid="{D5CDD505-2E9C-101B-9397-08002B2CF9AE}" pid="71" name="x1ye=16">
    <vt:lpwstr>3qu96Uo1aJSl2v6WGPNudZhxcc7XRqN+azQ/i8zM7hQbCyMV4ZBXflfQ8vZnRSA+HDEvyrXNHYqmZ6sUNJsanw5l3poN0H+sY+IKAECnJbOYJGqhtkm9rj0bxOdXOno0DkYTG5vhDnU1vhiFYtM6OTAiT75/zfb1t9+yK75vG6y67kj1btaePSKgYC02chKqEvN7Avq1F3EXBhB+Uf5Q8Ai9QB2tTUDAZd84P45ac0pL/5F9QYBRdozn+Taj/Fq</vt:lpwstr>
  </property>
  <property fmtid="{D5CDD505-2E9C-101B-9397-08002B2CF9AE}" pid="72" name="x1ye=160">
    <vt:lpwstr>fWBsFDOptlwyWZk1+yxWrDifDXBEluU5OhDx3yt73S+oxpg4zIKrKGV5b+W4xMPuJUN61SDutyXKr/JXfNPmhMeoGzVotWI58JAsrHMj/WVbUAMkcZ87UEy/n9DZ/tfrrYLFTGa11hMDYRscnuvwzgfVl3b0JmvorhcHWzz+BfWnj7zazFj0cw9JbmJeYZv/v3FT/ISs7vnLclxuASIzHY/ci3JeBC/AHMLRDGLS+X6dNLtEjCYef3KKiTBx14j</vt:lpwstr>
  </property>
  <property fmtid="{D5CDD505-2E9C-101B-9397-08002B2CF9AE}" pid="73" name="x1ye=161">
    <vt:lpwstr>b/P84iMPNW1JBhcRftR6ToGF3QF7VEAlHXjeYFF5e3zrheXU5OV/1GZ1wYXv8eeKTTwGjzZ5YtDWb8fWFqtBDWHxqcb7YBDvLMumpw5C+gyu/81vgrwj2W8zi1q/pRP57p46n0J6rIVC+yY+jWi/L5R22FWp8XyE+FiMey0O5DO6X3B9X+QahI5wfLUBKQgJ2aU1zyysetKrxhHddXkgmdg4oFpsuwzTlPK6RYKVwcYZi/NjHYZUVTTYKhJ0qbr</vt:lpwstr>
  </property>
  <property fmtid="{D5CDD505-2E9C-101B-9397-08002B2CF9AE}" pid="74" name="x1ye=162">
    <vt:lpwstr>iuHDdpX+vbVIN+So8yHXzJHJVJcwh8r8SfC2peEqGVYBrXvMd4zk8mXNOOWtYY+xYPps+eDb/WLcbK70mQ6BT31KryKJNV5yFurvEsEzj9AdbisGPWp0cn9OewsV6358oJmHFHaHXpKo0VTcHAREMPojSnpH0QGRsV4kKoh1U2hGKC6jdgs8zfdIOOwo5eiY0ZRNaNbuBW1GVcUUa7dpf0TWoJAGKeoTESOZ1oFsYXHBhhgtu7F8I4ygrGN+HcY</vt:lpwstr>
  </property>
  <property fmtid="{D5CDD505-2E9C-101B-9397-08002B2CF9AE}" pid="75" name="x1ye=163">
    <vt:lpwstr>44HfZlu210xOZ9cNiNWKUQ71SDtiHG/eVbw3mozCMKl4ZtfHvoTk3KJ/Ku6gC/uo65BrH6pZWxY2iRwDvbg/LRFMe6AxJuIU4Ww/s3eSyWPUdsHbdqbQAsOh/4OTuzZpi741g2uHWkmD8ux4DqWWyEun7cOFJYrFw+h5RpRwY34SxSi+1iwkc7SHRdSrx5SJuEiJIUaFRRhBFjnzx1Mw6e1z+fyxO3COd4Uv893GDJQebt31WObc0hiaOg3ibPv</vt:lpwstr>
  </property>
  <property fmtid="{D5CDD505-2E9C-101B-9397-08002B2CF9AE}" pid="76" name="x1ye=164">
    <vt:lpwstr>M9em8mUcmYMwQUQOOnVqxNbqxTaLHs8iWncM8TBeW5jESNdjLBckwCYGgS9+hfo1eEPjpOMgB4Up+3YUHwLpfw4L5C+eocPm6kGh5yHi0XQQNVICxpSaNu4aqzFFUnHFAvgGIh56xCwwwxQb80sHu6drP6UuBtrpCzIo2MzeEIuBYAo3CPTQQVR6v4NPPOiaWJj20JZgpJSGP+DeoecPsnNid7nszPR5yn0NamcY2rr1iZFrMlMhfzz6IWi/PVm</vt:lpwstr>
  </property>
  <property fmtid="{D5CDD505-2E9C-101B-9397-08002B2CF9AE}" pid="77" name="x1ye=165">
    <vt:lpwstr>Z9Wfj5k9kxd3o3ClM3Wa73fjITDRuXteyjwAq+yOhYWSXWD/DAHPhgKcfnhUq72BnmAWuaYp1zrxruzJWNy3DucfWrcn5cUQjR9HR44tB3jsswhJopv4ft4L1yR18O3M/u+vIZRov6s8Y6eAlWMZniH2jIpulds/p1mKLZQIhTaQuAqCuGQl7bdfX+8/5WqbzHT/bBRvYuAms6FceG6LbChAfzjqOzUYTMtcF0Q0AE1WGIEW383RORZXqr2DOsh</vt:lpwstr>
  </property>
  <property fmtid="{D5CDD505-2E9C-101B-9397-08002B2CF9AE}" pid="78" name="x1ye=166">
    <vt:lpwstr>JR+AmvqxcGp41sHQCZywWahGz53cjRt5kdJBcxNNdFV57TmPDL03e3icWWTunGiW8wLxucq1+iQJKHKCvbUo7nBAHIkg/IYHoCdmsCd3nUUEIMX73sm3ww5GCfHQ+Mu5AueujnBNcVhajo4MH2tvlqchQo5R6ldew2bBLn3gwguFmwL2SoY5++bpGem7z4+XfFo+53LHQQsPqwUzD3lpQzqgyuhbvY9JnwLoRxsJESoDy9T4vmPrOq0gmaa6Dka</vt:lpwstr>
  </property>
  <property fmtid="{D5CDD505-2E9C-101B-9397-08002B2CF9AE}" pid="79" name="x1ye=167">
    <vt:lpwstr>rDj05JD6xSzBhS6Erqb1X7K4DC0/Wp9DZjAdydhcFKlIxkISMmRWl7SAk0kf0Gz9N7ZghIrvSb0ke9Xbo9KJhFqHzZozdE8SuC/BxxA7g33QW4XnVdXdcXAzG3SvsPdsCWyFB5WrnFO/fnw5BaUfF72IHU7YiMBqb7aJT/nX527JwAI3DPsynQH0y/xpT5P8AoV0dXRwZppZ0BB2BXbQ2eGihCeX0QXOT5dATrGSxLWRD5n0dx1jW5e8EnVDZen</vt:lpwstr>
  </property>
  <property fmtid="{D5CDD505-2E9C-101B-9397-08002B2CF9AE}" pid="80" name="x1ye=168">
    <vt:lpwstr>pSa1CaR1D4OhtWKhZmsQ4wiCfddeQypQZ2q3Np9WRcQqWPSYJIo/B61GXBC0k8YH2LK1bdCL+67QYJTfA5mvS5hOypvph3SEX8RBwtSAkvXmM5KufzuYXbQbaZ7oYgkAZ69mRUOsCftnQtthO2i+u+hPIlI8kWla4pgEufs5HFlf5FszR3il8FoS2nUHxwgA0yJgj/cjjN9N9SwvW41vmfZBhb9QIo1n0FWhLxNp3AmINNm5kPy5k+6dG2OQmfY</vt:lpwstr>
  </property>
  <property fmtid="{D5CDD505-2E9C-101B-9397-08002B2CF9AE}" pid="81" name="x1ye=169">
    <vt:lpwstr>5DGCbxyA7HRpjJiONiiZs7Beu+KTpfsGs8cYe2BUE0lSzLWlp1uSEvv3skNEK1438ruQm6SOkz+o7ePTyJWkxnnsSIF0m3u7dVH2mRGP25LaBuNBxED0iYu4b7PpMBYCfsah9o30mQssjRt1nAOjBP+MX1rAWnyxPC/ihKV3PpcgYw/YMdbOqadl7fdpuOc4eka/Ke74QDaHyyX83K/pgPxtoBV6upVKz4J4Lzb2hbxtA+FnP0gR31CR+iZ5udd</vt:lpwstr>
  </property>
  <property fmtid="{D5CDD505-2E9C-101B-9397-08002B2CF9AE}" pid="82" name="x1ye=17">
    <vt:lpwstr>/8k9JCg4//v5MlKTxKzpD5KXqwwTgsZoWSh/3VVat6KcCVAKiBvVHnzirdKWS/YUNvh1z/3fuDP+RrR0YP05+CeOnemyy8k4dKhyJ/dFb/dNNpBZBwypCY4ZA158N7umPSa6kOyfzgqCLn8HvSp39uBOnk5Z3c3enCQT2lKSXhj4X46iC+8YMub+Ef7Cp7HR4GF83L8YTFi7x8mjbdQNmYPbwcIjytSfGSg8qIN1eBUS3FxDhoZhmJgCqoLbrJy</vt:lpwstr>
  </property>
  <property fmtid="{D5CDD505-2E9C-101B-9397-08002B2CF9AE}" pid="83" name="x1ye=170">
    <vt:lpwstr>1eQr9TvZ11NRN81GyBTpchGS6N0mVu3btWCuKjXQOeYJphD/qZfeLZVGDmcJcY0RU6ONletKUpPmTxM1O2I2JNgLsi3IRu3+xFTN94eDvZ256taGMO1K2zMJFkxXWtB9WTeKd2+vjEk9sGVCaH3F+PcZvsmoJg1zKa0eWI7vIwYSrJVvmEUEAaUX4lP+qLffDnOFX16zNl0TRp6r5C+GmjUbAYp0bzPdCMdP67jjTmHVDnfhLgRJQRlbnrokMgM</vt:lpwstr>
  </property>
  <property fmtid="{D5CDD505-2E9C-101B-9397-08002B2CF9AE}" pid="84" name="x1ye=171">
    <vt:lpwstr>IdJO2hYj6ho019wah5UdcyB6r5XM2hncH52vUQ9FrCsEDTxrWhw2Nv+T60GfNTr3+s1HsxlV3lL//+dB3iOymaypElhW4ufD/C2qnVchkX2m7V8ghFEb+gsxPcCO5NUtlL1LmzLt+ZJeb96AmwrliH7SXGnUEd3FHz+NKMhGEzFzJjSIhRFp4/mm5esjFXnlZQImscko96yd/lSos6i7G7NiOqGBGTHYdMNiIsrlTCKyTcSyV2C92TsVJufk8Ph</vt:lpwstr>
  </property>
  <property fmtid="{D5CDD505-2E9C-101B-9397-08002B2CF9AE}" pid="85" name="x1ye=172">
    <vt:lpwstr>ruTXOhKbUUCsa+Qv9cYg+j335P+hNiq8wUgNhv3pYSmKMPobu1xCjRuMeDVQazegEuyAK2i1aFGQqa32Kr3VbviqG7cqoyhm2UfQk8LFXo1/YeCu07RsCZDX+TeIv5Ei+ESXJphuu+ZgpvSetVIcXOf1Wzsv1t5dU9mJyptLvAcdIcjbaLPvFaINsba8v5NlwPsrj6D504J6a6Phk+rGix1vHHNmMkZH1kyF2418yDeYhsav148KxXf6vCv9uG8</vt:lpwstr>
  </property>
  <property fmtid="{D5CDD505-2E9C-101B-9397-08002B2CF9AE}" pid="86" name="x1ye=173">
    <vt:lpwstr>16F1A2WhIoaqiwXiE1VZ3kMoV4wo3OxHeme6A/vUqpYzBiMaZRO2jfSmD1c+59ZSFHc10cQpueP3cSsVmceagn70fLJOgNusEyIRVeh7+hYeWWc25T+i9kcQvIjIuV65SFtnflCzoffQcMQ+D3gdEmjv5ubzNHAFKY1TqRtUEKOn4BqBs63m0pAJNmBZ7HjQm0kfOkjQbFXY+2pzHzgjpVDjmnVnwkRmw8Xmz6KASQhDK/RHICQQO+BZiR1deIA</vt:lpwstr>
  </property>
  <property fmtid="{D5CDD505-2E9C-101B-9397-08002B2CF9AE}" pid="87" name="x1ye=174">
    <vt:lpwstr>kELAZJA2ZDqz/jpCEGuLGebUrDI2zVeYQumXjR0uLgIlAyXHS/a9U2YO1PqgJ8SBYsmf0Fyjz4zWPKEr+SRZzdXJ3bWzV+isgrmmfCG+wJhDdlgD5a+B0bnvwQiyP6UF2lVURGZKo5kFpcTZe+XnBVwoyQGmnXBH1F7y36s/jsoNMu6/jZk5C2sgiEo7tqBZLquAYk7ikxKqYlWzM9o9c9xDC7xRI/Yp6VFPMZEg+dmno7LOMCKsV0lO96LqDZJ</vt:lpwstr>
  </property>
  <property fmtid="{D5CDD505-2E9C-101B-9397-08002B2CF9AE}" pid="88" name="x1ye=175">
    <vt:lpwstr>4erZ1J7uGP5UdqGtgLrmzo+Qv2a1JwSH8JvltIMZ5wGVLjPXt6LF2AwMd0zwIZSXRahbPlGwazJyOQyVQDpX3Ph3+6DSstyrSkQAbwuVVurfhZyXai4to5UpFLuncBy/b/f4mPUv8by9LetkduATUw3kHKjJN6pGpWAaMbIFq+JDv+nquy4l1D96DHF1xxbVpYyfz6xavpglIkX+ImTAFh9cyLvIUQBpxUS7cpcKy4B5rkY4+vfUHJRjp90C/pC</vt:lpwstr>
  </property>
  <property fmtid="{D5CDD505-2E9C-101B-9397-08002B2CF9AE}" pid="89" name="x1ye=176">
    <vt:lpwstr>emRITl5IuZwk9yux5jvDdCyTtQSsjxL4bhJ0WHNLXCm2+BTHPOR8/vDHzyr3ilmVQziBnVPhqMMxa9CDi8/GKuFJyB/uqh3qDdSJM2qi+86pwcGXQqAi6+RX9lOx26NQR0c/zInmLYU9HBFBscpWzafh9Yr3P47uVdhKeGquVPn/+QiJb6zGhkT4jZW1CtkJab5oQcuGbYgDwlrYtS4L8+HMdLcZw1wg4cnsoeqHHDp2yN5P5gSRqeHiL/zjxkR</vt:lpwstr>
  </property>
  <property fmtid="{D5CDD505-2E9C-101B-9397-08002B2CF9AE}" pid="90" name="x1ye=177">
    <vt:lpwstr>OfbRupbl2hE+iB5bCb/3/e5197KxL5/SlmCR24rh4N7bl58fRWIVt6RCUyoEHrgF9grmLUMJLGCXcvKJGrNQ4xACxXcMChmz3MSFGhuSOCxsWaod7u5B6EkIDPF3bETGx74xToy4Cnj3Vdg+5cxd6ax6avlz+4Yfl8/21JvbGlD9Mj88Gllv5svaWjhaUmYtJWhk5ZLQzHt23mFBv0wPVPaIety3yx9bFyre+N7hWgspNVKIJVfko3cLKT1vbim</vt:lpwstr>
  </property>
  <property fmtid="{D5CDD505-2E9C-101B-9397-08002B2CF9AE}" pid="91" name="x1ye=178">
    <vt:lpwstr>Opk/C2t9/6ZSm/FEySYsBIyhfgGxfzGeiGMKcAO9beQnCJWETOpDXuwbMinKZMDfOWYXlhE4o2YSTomUEGOO7gNFtKLl9REPrjFXzOBKnLj+XiQ/IbZyczQzP0PKVKh1e7gV+2SySBvemU7t8ep+7nXrLCExh+HiMmg3/dYlUVI7PfTHKYjsV6ETmTbv9EHTSVERszVnvC9bWPB3xedgcpLZnoygf49mYsznwf0zMl98ykPGtfTdIbvKQdluxhD</vt:lpwstr>
  </property>
  <property fmtid="{D5CDD505-2E9C-101B-9397-08002B2CF9AE}" pid="92" name="x1ye=179">
    <vt:lpwstr>dDlIL/tdMKD55Y5NIudqpKlcDxxbW426lt1r891sF5KQjTY+jQHZV+u+On05xeoxfdoPoP/YICsptYyiJHg5McAR1ixGseGef2wqu7HWycb9Fg4X33AedpGva9eeeXabMYtV9hmu9X4+fWD+NHcb0h99rH9fz2CcQmYR8bU5k5kuIGNeaXbG8MYSd+fQ3w6USIeH29rjRt6PozzQvsMfOTAJvsEtrWxxB6bTu9hFcrrdeF5Q28TTnHX9lf8/jpZ</vt:lpwstr>
  </property>
  <property fmtid="{D5CDD505-2E9C-101B-9397-08002B2CF9AE}" pid="93" name="x1ye=18">
    <vt:lpwstr>qVGSQWq6qYGE0/XpNTTl9RJxk57jHz/iZdcgSETbjA8MpsnMh/+hC4VPnpfR+Pfj1pm0HQiIwKh1bxvxYSdCj+rIvTZZ++pbDdhwzdSCnYmRpG0q5N6z/9nc8hxON4lZVc5NP7gIQ7l4NTpNALiJHe/untADpV1iBXVxR1knchxLVbxUfuMo5Cn6NoMk5WGUy7U9Y4EKnRRhj9SGEaprVCDlMPSDB3ReRvY8+iZgknBP9aj214VfE9o1WGON4Bd</vt:lpwstr>
  </property>
  <property fmtid="{D5CDD505-2E9C-101B-9397-08002B2CF9AE}" pid="94" name="x1ye=180">
    <vt:lpwstr>+Uhx2NJHM/UyCIX+q/FB2mYQWkd8JGRG3xV2+Fvqrg+hKeiN6sScS2uQzw5lho798CvGISdLeXHRw3M+Xqikzlm3MH9vfn1wbTo0ssPTx5V1zQhUQvMoPC0K2U2GeSfD+qRyL9x46Ky3AFP63dFQFjgD1yNuPV50W8Ev7x3VB8z+PVjsJkkoWNZX5TNe4uZuIH0wr6Vq4EaSVdkOwU+LmDmDJ0lFfpDwVdcrfTA84WZ4MGUNRCf767xQk2mi3IX</vt:lpwstr>
  </property>
  <property fmtid="{D5CDD505-2E9C-101B-9397-08002B2CF9AE}" pid="95" name="x1ye=181">
    <vt:lpwstr>EiKzAQDp6FiG85mrS+qMCiNnLL+escSUyCKbsYdBMFQ4vNgU9BkBNtLQprVSLjbOs4RlgEdzJv+xtNdo2Iq8w24lPlqkMnhR8mPxAnv3ZTEXvCDrNW84yvgOc19pYbUEml1lxkOaSjc/D20h2rNkc1BAtjRhZeBEusE03oTbaq8nIIGaZ+iowf+Tdh8bnAn0FvkB9a4da+Zq0ett1s394APzp1gv80zwIoO4hx1gUlERgzdiH76heNuGDwc/I67</vt:lpwstr>
  </property>
  <property fmtid="{D5CDD505-2E9C-101B-9397-08002B2CF9AE}" pid="96" name="x1ye=182">
    <vt:lpwstr>e7XS3L5n0ZmKmOeHbUp6jnqtfdCSd+Pl5pseihtMG74Gm3sNYtyTxbiVYtIXeLEa1kv+6hho4u/LRfiKYFfh5gG4EP3ebVh8Pw0UcB33p0tnEKV5J18wj41k5awa0wQwPGTJ3ExSkvpWf1jPv0+0d/awvex5u8UUyR73Xbh7uqjtJ0Gob87VKZjSSStJOh+IDZ1cUVxhtz6LrbII8tvxLBBuzRHtNyTS5mXA8MYJRQHcoOM/PnRw8SBQK/XSt0n</vt:lpwstr>
  </property>
  <property fmtid="{D5CDD505-2E9C-101B-9397-08002B2CF9AE}" pid="97" name="x1ye=183">
    <vt:lpwstr>3Z1LXXkBbYgSuodhXkb47mTWkQmgqGQcPke5CWMv6COed9ierPMkG/sAMYyX/VM1zLCDjxLUpzSez0lo4KfyV2l4Pf4qwJhGToYdWhVKkaNeKzLEsXIlucEdZqjDGW4Y8Bb9jVqaNd5huTXq9dVQqpYrn7ZUV0uusMh8l4cpoG1lcaen6vTR75kZVjaTTminmV7vLs8fsylR2It6Jf8p6ibt0ZNdVNQd318zhICazGGcose0klkcdA3kRiO1UxZ</vt:lpwstr>
  </property>
  <property fmtid="{D5CDD505-2E9C-101B-9397-08002B2CF9AE}" pid="98" name="x1ye=184">
    <vt:lpwstr>AGTK+q5lS+xRsFfibT/a7ZnA1aaOptkH9ZmpZZQ/OU8tGb1J7cjzQe0kBF6BgvCL4uc17hdlIqRD1OleOtPgItodYlg3JTIqScQ0NQYcaE0viQFJU0s03oFajgjUwcBgQgGmFqsdo9jqKaL4csiukIbrs6OmxqLBwwVfTzm+m/mnWz/Zru7naMM0v3zHsHYI61KM51aCREMNj0gJB7TAnyBt52ItjMsMDKOh/Wc3jIOD2HiuK+haHcbREskbScA</vt:lpwstr>
  </property>
  <property fmtid="{D5CDD505-2E9C-101B-9397-08002B2CF9AE}" pid="99" name="x1ye=185">
    <vt:lpwstr>VOE/4lREguYYCkAoRL/v2XVbyc+sxy+fkhad2N5rk0zuq/LYMYd+Ip6HwUIUZXZ5QFsmOSMhCJ6L1WIrqyKfDoG293QMP2xisirPZ3X6+r1PRnwPNCefSr+curh8BHlCRAXL77gyFZxK+X4a62rKxebICO9Tw3kKyBlh3/Viwl2Fls1y/0r2cYPBdiQ7ZfPbCK4mDmrdbszsAZnQyLn1qhRMvEPaooqlP+XuxsjnxWLW+Xmp781yhdPdQP1bSoZ</vt:lpwstr>
  </property>
  <property fmtid="{D5CDD505-2E9C-101B-9397-08002B2CF9AE}" pid="100" name="x1ye=186">
    <vt:lpwstr>QtWZnse3MGcFL9xdTJHQGOuKltKOnAgNc3bFfHMyAvVjBxRylfzLPi/02AoL4ofNnKT3jVZ2J/KeeQjruOcIiWJ0S9Ua1GF6bLfhSAqGiVmeLZKim8zw7CmlUMU8+H/PLO9RYQ70im+Gs62L1YCyk4O9Kxy+rUfud5JzBQAT10EQrryOegN4hlLYRs+xbo8L1UTLAOIf0gvmBaGwlPdOlLwJUM/oceQsXrQaefJC0GNv7Jfw6lM6ATfJgsycfJD</vt:lpwstr>
  </property>
  <property fmtid="{D5CDD505-2E9C-101B-9397-08002B2CF9AE}" pid="101" name="x1ye=187">
    <vt:lpwstr>ZOfsNAJ5IXVxI1fUDaQ+K1SUAaHDcIThcSbHNb4JpZNcXT0IlgtTo1RzTfotWKjI3bcvQesMMdQLa9lXxZwCyWhl2Nk3iqMDg/WikBGCOWp3WYZ4zg1+ra+by37JZd+EY7MJTFBSn2a9+CQ7qz61FGr/7I1+9XsADVAUi6rwWUga0oI6YHTYjj6RCvmarFGKvyG1aQJ81Lr777ItDfFKn7yQpTXldBRK6MXk1zsrRZaSeqoUbr+aPjLfOAyXaOE</vt:lpwstr>
  </property>
  <property fmtid="{D5CDD505-2E9C-101B-9397-08002B2CF9AE}" pid="102" name="x1ye=188">
    <vt:lpwstr>8rQs7kIu+ErPut1raedoWdSLEchbSv08NF3jxGty0CP1o6TsHpTOQcgrs7UuHHtVw9rpGwTG0OxNyL26PY3yAZBtVO+ywQ8dokXGfWRxXjpIMCUCU7MNIZWuEArnwna8sT/P4SAQWTpmqukJZXN5gXjoYQyfPizvApqbarOh9T6LUJE+rOq5ZrBrYSwcVA5SnDqtn7mImhWHFPpnNV/GXQv+qnPp18oDCY5yPc2C51v4AymOuD7g5YLPRAZANWp</vt:lpwstr>
  </property>
  <property fmtid="{D5CDD505-2E9C-101B-9397-08002B2CF9AE}" pid="103" name="x1ye=189">
    <vt:lpwstr>LFcnuyqdwilhn2gteVcOoyA/od183kVNM5MG+RGeyVD2Y1pEwL9CM7EGs7G2vLVLmjp/bo2DMm3cuGZx+MPyNz7F62XrrsP1pECePY3XoL6Fxi1TokdbHmV/fzczbsTapPcJOCiJUAbN8Vz9AmweGzMkDljoz3Gb4e95wZPkUQzsAOlYzHd3p0ye3DYpghHeIGAwE70NgxpBt2FGMhTkyBps/7P7WlwoLEcLwVpohJyEUVsQqhqJrzvT2d/ppMt</vt:lpwstr>
  </property>
  <property fmtid="{D5CDD505-2E9C-101B-9397-08002B2CF9AE}" pid="104" name="x1ye=19">
    <vt:lpwstr>HoB6C/Ipn1DJVzj27wZEsmPIZPRWZ/YlcN4eokISUWYp9LuSJgNqgGGEsivx3nwD2kzkSkgUAGAkrCxAJzBzSUJyJEPIYuymdrclvhrRr1Uk1MzvOFZYTAJCc8Un0hLAF345Fh/l0loKV5nB5iUGYbXA5sK/bw7rfVkEHjFwIg5ga8rqMx9XFLqj5BY9hOD+AMu0dse4tqn/rr+EjGdW+0oXr1L+GWJMr1yrUm1bTYDwfXbdfh8rdmqhaO3mYCI</vt:lpwstr>
  </property>
  <property fmtid="{D5CDD505-2E9C-101B-9397-08002B2CF9AE}" pid="105" name="x1ye=190">
    <vt:lpwstr>l3l5CAfvUmiJhrOYBaIJ282jhcaE/Hqq9pjWfDe6y5gN945lygKTdPWlfq00EPVteqqjiap9AfsksCnuT0VPDHicw6rp39tF1d9qRAE2+sayRZqpAXMv4mcJNGwUeawOJb0gkjZeSo8JgvHrJMuVroXKwYXlBoZKjk4rNo2aJms/5NpD/mcA4HpF4y+hhq9GlraSr+D/1SMtwKvTFldmzNgY7+wkf8KHPg6ZAeac/grvDZkUWoHWA+r981PRV4k</vt:lpwstr>
  </property>
  <property fmtid="{D5CDD505-2E9C-101B-9397-08002B2CF9AE}" pid="106" name="x1ye=191">
    <vt:lpwstr>GInFIG9wup0OqFfMu9qyEpDlp+naPecwS7K7MreqF4WkhlDAikfmp6reFetLlnT7MgoblZ5EctHHBNNdHuC5wUd9knxQWB3uAsidsf4Irqkal/sqwaOKUNHqkB7ZCHz1OcArH/4hBW2AbL1gUGQZrq/1QXGIsz+Mp+3ADRUahtcXfwC/JjyXShDrTFl+oLsC3vR1HmgnRVW8XDIDOXypd/srZ708PNmowfGmYHsIP5lzAbK4etdnORs3tWjBQ9L</vt:lpwstr>
  </property>
  <property fmtid="{D5CDD505-2E9C-101B-9397-08002B2CF9AE}" pid="107" name="x1ye=192">
    <vt:lpwstr>MrJ6MN8EGVhco76pS8hB08JMjc7IJegmpn4IRNXvh4Hbmrmr0N4LXDqwLASgt0qVUK1S1oTgmhK60MBpzwZVePoNaGTMPyJlCMapdmvg/SXhHQ5STs3Avr9JMe14jVO9jlHqVHIB+ZgUfer5noPJUJh81Y5BEcL1wEZ+ObiyD8hpnN/Iaq5f0JDf9F5Dvy66KHBJi6zuYLlWKjuxw3CA2nmZ6agDb38T73BnX2SlqhxIgyKDdL9ouea9dWMnlsk</vt:lpwstr>
  </property>
  <property fmtid="{D5CDD505-2E9C-101B-9397-08002B2CF9AE}" pid="108" name="x1ye=193">
    <vt:lpwstr>+Z+w24DV8SXKuh6SdT1eLB/Ds5isfhz1232SF4IOV93R5l5ODOyCVVS45BHB+XNsimHuz2vh2x4bZChg2Z1jp6jkPBWZ+ozPlMZvn7H6Vs9rxlNtebAtXZvSBO3o6CYMfYIVTvnDJY6wggKzC91wvVAYLS8hUa52j1lM9skKOBAbr6nXrk187VIdcLfN4tNtPwJjGqxhf2FcOKSlh9yFX6UJNRKRsalugJoS1pxrSdCySY3Ya9asEc14FJvJD8e</vt:lpwstr>
  </property>
  <property fmtid="{D5CDD505-2E9C-101B-9397-08002B2CF9AE}" pid="109" name="x1ye=194">
    <vt:lpwstr>Ao98skzzyKChKoiWIsySpLKZidGe4Nq40nzMJoNwZs6nMRC1Il036tEOA7JxY59wQz8dUy5W0wxhXdoRXIpK0Wf3Aobg6e8RX0Q5PSmcnw0cXHYatZydqLAeL4MAIIBQxZVIoRh6Wci90SAfMbhMQsSI4kRiUbOjCr4tuJIepRA1Ny1/QWDmKPpXKYssRSs+T7atoaEpxjdETDZYWZw1nkM8G8DVEp0n9TdADhorQQ8exXwYVHusQLQDo+0hbaE</vt:lpwstr>
  </property>
  <property fmtid="{D5CDD505-2E9C-101B-9397-08002B2CF9AE}" pid="110" name="x1ye=195">
    <vt:lpwstr>V1H5q2sZuPP1JDP3T5+rgqskm/EPAyeM/zx/J+MfKdiAL6DjMw3yxTwelrRXfhZWUVMBBk83WJRZzt/eTTB+PjOW+3zltfeyCnUaGBaLn7nVbvgidXvRAcDKqYQ7+j0uwY2MNNE3hZv92efwGlG6+637HuakmzRIyaicNEqEh8dj/rVKsRyKg6QcokDqmbis7O/ezeZWeKJpmvN4RQ2egY97b2TVFr0a3ks6d9ULrtxxzt1By7fq02wxQM0jOWF</vt:lpwstr>
  </property>
  <property fmtid="{D5CDD505-2E9C-101B-9397-08002B2CF9AE}" pid="111" name="x1ye=196">
    <vt:lpwstr>fMZTtxgeUK7Yqh8nRMzugRdGS6+pEh2X/0DlKQqyOOF+7XdLgm8r/dTQHQruHVfOfKiY1bHUhV94n6crSpPPt5Y+6/IRoJDcRnvQLfr1udlCfiJsCDRAVc2Pwc4xVL+AAqPtS+M2qmWe3uDNykCCnudGyBsilQ29+5hORqJZVPMRo3nOMqTMVk8G6MpvzB2RY5gBTdnTz4TWHaSUkVo7JaW/Gh0lYhNzE7ghwlTbrhtIHwnhyn7w2UQXKkmQdz5</vt:lpwstr>
  </property>
  <property fmtid="{D5CDD505-2E9C-101B-9397-08002B2CF9AE}" pid="112" name="x1ye=197">
    <vt:lpwstr>67L4zQQqyz0nlQRGCRGFEMyBWyGN/zR6C7aKA4MweHoPJegySVOUEajJAGejQ6c6aXHMZPJiUAL8+b/o0KvDwJ9iaQ1G767lSaO8e1ueT1y0XEl34UlooPlS7QO78qzTI9ss1oqIkHfUvKr9Jz1uy3hNt1bBVt/S6PL+9vpZZbwwLzqe8OBR6V3VBq3Z7hZ4LgvKnibii+h0ns4ykYee1/0pQjOaXOvq8vtsbsbDusHKcHVTZtcUOJC6Kd2EznF</vt:lpwstr>
  </property>
  <property fmtid="{D5CDD505-2E9C-101B-9397-08002B2CF9AE}" pid="113" name="x1ye=198">
    <vt:lpwstr>eqP2GhUm/WBS/ZCrv4YUnEaJzVDfTWKrTKAdvh0UNbk00p/qKNEVEWV+h4bcYwmSSlG8fVmbaWdkjMh28peepkX8Sn7VYvw25u9xhNTD9iIO5/THHyDtQI3W5tgTcmQBds+cFoxRa78G81BvnMe/N8HZKgQZvbvUzYOgZY6oQjwC8lK8wSHMm7roXsU0qtkENTbI0gqzNB37bzSOzMgh+ws/mS5WusLEJCAipy5U1KEaSJRLD99J/78D8OgxFph</vt:lpwstr>
  </property>
  <property fmtid="{D5CDD505-2E9C-101B-9397-08002B2CF9AE}" pid="114" name="x1ye=199">
    <vt:lpwstr>5M/x45xy05nmOIvfaV/ZWm6d6nsa0bL9A+nK0YfKfbW3fDkJvpE95Um2ttWOGKzZRoi2MlZaxkofrAN0bFxNWV7cI0BzWicYbICOZds5jvp8qiMwuM43gmw6tovAA4jkStj4D6mJuZX1XJxdvqV6974/oBrpX7yGdEnihj2SBBkbqRASlRfJUtFN98e0S+cUO5M2V/CHXOJ/6/wTmw+ZDFvERHNamzCcxTC1ALhcK747aZkOEtaLoeCOMXjp9HU</vt:lpwstr>
  </property>
  <property fmtid="{D5CDD505-2E9C-101B-9397-08002B2CF9AE}" pid="115" name="x1ye=2">
    <vt:lpwstr>eoM13+nLZaXxnAOQZQtTSq7KyYBwU8vT/edw7zjhu+wDkfqoLhiaR3F1/WGXKlEMBdZGBnXVmoArt6giE9V3Mgzel6fxVnpB/FscJATrjRE5acPylQtGp+bEtQaG/hgAaNOXYlbtxLfjeM/Eth3bEVnVRMQgdbXIrEGvW4H0dJFLaTPUEt9QFbdp8xAysDgwre6npOrChSlrvKJhui91CE4YTru5KxlcdyMEsuBb+9yPO8JU1NDWAkvZLARMdPd</vt:lpwstr>
  </property>
  <property fmtid="{D5CDD505-2E9C-101B-9397-08002B2CF9AE}" pid="116" name="x1ye=20">
    <vt:lpwstr>3jaQNYYdjwdtPbDqGvShORyu1ytDu8JxOzh+uLX8gB2nReMcuZKbi6lb7o0CcDPluu5NvPtYr3cWjYj3Jo95aN759s7Vcs2yb1MuB7D+zia9jQa8DNQeQULkz7hjht9zkUd1soYYi5mQZjhCNjNpgw15FUl4UgdjF3/Ijx2h9oSq6hN++riNb38v6XrctvLxNCBarbYVQ1mpsYnu2NNqvC18Cb1CCmv9z+9/nxpg1Yx+1iBewatWHUS7NoUZLx8</vt:lpwstr>
  </property>
  <property fmtid="{D5CDD505-2E9C-101B-9397-08002B2CF9AE}" pid="117" name="x1ye=200">
    <vt:lpwstr>tfk6F32EMeqPxt7NPfTbtIwzwjJm8tbyUuB3DCEfn+QELOeAUNjgd7J/xG/myGQlOaOhZMJNJCViivODzfqtQ5Ocs3MDIxqfrUgJM/9P78ZtARKAClk6U1XTQh1hjG3CdTYwWn4+UF1I9s2tAu7kdmnqtMFaSrD8gGj44p5TtUylBfRcDpJwCclPzTnCVIaP13cT6tCyRzgGYXAwL0KmKIKrJTH3TXIAPSdMvc2GM/JPO7fX7WMn3yrYZH0bWWS</vt:lpwstr>
  </property>
  <property fmtid="{D5CDD505-2E9C-101B-9397-08002B2CF9AE}" pid="118" name="x1ye=201">
    <vt:lpwstr>tD7HVPSfLiSboFbfXuchvGZlhG31sRn3+cXTe2q0CURT9IApyUEnOSWQ6co4if/3Dr3Flewnmzjl72xJz6BN88Q3c2qdpelj2/sSBNTIy46aPTwjGUdKyaJ/gblP5nZJsFUFnSWfEE4a0Eb470M7XF1EKUUNl+md4vTc3TS+Zyk8TicUpSxe1T3a3SQh9kugBDAF0470a+k0d5XeLs7jndWQlSAePcPzV2H/nIfCMWPPwPOkTO9PM0GO3PhUO6Z</vt:lpwstr>
  </property>
  <property fmtid="{D5CDD505-2E9C-101B-9397-08002B2CF9AE}" pid="119" name="x1ye=202">
    <vt:lpwstr>x2lPF9Zm72l/NwvfV/ccJn4+dpLWySPz7B/OZzOYQJ3mF9EGtTPZKJ1gMPC6n1s0sqah17AYIS6uQrCr2lnqFGrzcet0p57nWqK3Zds/L6ydMnAGp49dPygfUjM4HU6h1nsx0JYOOnb4WNyO9EvmHxQgbGs0eri35SXIhAL0yoAbi5WeWTznxh4Ojkk3AM19wBJcPhabJ0oheu+W0kSV1lbcru0Sep2XajfAb6Fezq1w+3YGMCzV/ogEigN4kqR</vt:lpwstr>
  </property>
  <property fmtid="{D5CDD505-2E9C-101B-9397-08002B2CF9AE}" pid="120" name="x1ye=203">
    <vt:lpwstr>D6qnAhkaUdtmDBBQi5fd9mSCGdWyGU/luINZf/9ebGvBIt8isYGzxre2WB/FEJ3RCakAyyjY9UdcdkXAozPGcAt136UxXZ0n7pOCbp3f+xzV1+Wn3uK4nzNQ+hTJyBD+QbjiE3k5D332OqHh2XpcRPMRMVx1x7xYugXw1ZZ8n1lUI1fctqrTcd+kd9k2TWQD1lWiMIaMQOexPtLiqPZNJv59ZDjFcX95sK2IdUa9ZCN5c/CS0/uORS0u2Tikiui</vt:lpwstr>
  </property>
  <property fmtid="{D5CDD505-2E9C-101B-9397-08002B2CF9AE}" pid="121" name="x1ye=204">
    <vt:lpwstr>moMGhuczHdxlb3Zcy8QqkDxrlI666zXz702Bhecba/W25l78psd3XRQAZMbnFM45d7NRYeFwmCa9C90K3TGybyzXYtB8uID7Xo7r0+qpekg6fbvt75nrFDJg9Pa7XSd8eTQgC2AZv4kiipUiN3Di1mbLJIsdILNsJ015VK/Gdkgj1CdtABVshbGdtl+DabZEgi/6w1R45j6a9L03DVNe/mjxYMLouUFB3uIWpXDw3lfgx5MzE9qqr11UJLuRwZG</vt:lpwstr>
  </property>
  <property fmtid="{D5CDD505-2E9C-101B-9397-08002B2CF9AE}" pid="122" name="x1ye=205">
    <vt:lpwstr>u81eXwR10hQ4tZcYRE3c0X5Uj7idg0mYjUWkUS8ES5Juvk6M+STMI6yP5SPjRNq15dO94p0Mc/7JXzzkn2OrtajJOoveT585SIH0jMi4vlasCpwV+LdgpzkqcNFeaaxPugdGfs2z2W/fzncs2ajpYKYbXGM4b/aKxdYr14kifZOv1HK7lC6F89Gz0ea1CLgjPifa7WXct/hvBRHPh/mRIpYOkH75lsDZewK3PNZ2mRCs1neCDqNgcYxXujyK43B</vt:lpwstr>
  </property>
  <property fmtid="{D5CDD505-2E9C-101B-9397-08002B2CF9AE}" pid="123" name="x1ye=206">
    <vt:lpwstr>bDa1G550u47WcvA8APH7QDGnq69rtcAwIwmlzy8MFzlJTwlPzCB2gUY+yVtLPlUghfWNqZCfDP2ycCLpCc4mzZOD98wlNP8a5w/QuOZ0M8r+xDuFOpM4mvGhZ1hxh40bWHytPLfj6jwIhtvUogKOunbq+W+ipoJKlySCCWgW2cuKFxqXi8KqB7j3zsVO3SiSSfX9VW/ByMOdzGZwd2gVyOzYuB5aQRCbu7ifVNggm3kEEjtko8h34m5jQM4GXFE</vt:lpwstr>
  </property>
  <property fmtid="{D5CDD505-2E9C-101B-9397-08002B2CF9AE}" pid="124" name="x1ye=207">
    <vt:lpwstr>KdnsLC8P52pjytQheiDGqermKTN3orR/ziPmHoA4NsMFxQ+1A6stbi/D40Wwor2ksL7LGBgHFiht8jhHkz2n8DYJ3ZKsmO5YN6r7Mtmwqv1LHdAvQwQO+Ctx/B+rw/I+QAkXngcrm22uB4Zoz1axxXOUTMZ7WX/NnvUPocKra52B1j41i50y2rS4tQtlqQrah2mwRtx9Z/PeIm5XiJomJ8f77M1/hIs8QBJcjqlv5zhvwyg/gh2gb4KdMAApoBv</vt:lpwstr>
  </property>
  <property fmtid="{D5CDD505-2E9C-101B-9397-08002B2CF9AE}" pid="125" name="x1ye=208">
    <vt:lpwstr>Ss3Xa5ARONovTc3tPU3bsGxvprvqsW1n2tRr7FiwaJZptc3NmK+h0lcgZ05X8WREIN1gKej510hrE2Z68p1cLU6Ri8mcFlqq1Tc/G8yV4gBhN7fCsK+6Wo3AwxGMKs4I6q7yRVcpuko/QWBO5+dNIuYQpXYG6ONzYmnUewtanTq/aShhkqLwu2M095Cr3SmeewGxXRXC5gAIDzUYt8BZdYWT8HjbbI2wIzJdSuP2GrfRWfTUDtNz0EOBr8e4/9A</vt:lpwstr>
  </property>
  <property fmtid="{D5CDD505-2E9C-101B-9397-08002B2CF9AE}" pid="126" name="x1ye=209">
    <vt:lpwstr>OKWH3ulQj0PCP0hOpeAQs2ungbP/KMFlkyvZsjnrmymKx+Vsc52q2qYT6+7Oo/A9s0tFD4CzbKSFAbH9uv+ZzHhKgeBId07rvfFs/prbSSimNokwfI4bMPmSr7RCPkD51fpkzpEc0ITCkr2j5o6JMceUgBRoqplz43DdghsC6wdm43a4TF6l3Da3howqvHWck1d0MwhKeERcPjJCtuo/HiWxfO0gsp1Y6lc/PKuc7u32ninpcWjgDmatmZ/C3Ik</vt:lpwstr>
  </property>
  <property fmtid="{D5CDD505-2E9C-101B-9397-08002B2CF9AE}" pid="127" name="x1ye=21">
    <vt:lpwstr>FxnxyivpJUDTt3/iyvaecElyAV6BMJmDTmEt3LjeJycNf8toCP837E3eULWYmyILNdca3CTfxZlqIyTrooGKhOteNnhC4nDRZ/Z1u1OO1gjrbr6QYAYv+crEL/MNj7FulsY3ffColP76xZM+viyhzTklyAgr8241HdOk6ekOBj/5Y3QWBs0MUp7pg2K7mYpt5Yb3+Dh1XvvuDvWV/np6wSfdGenyy1RYa6ZWGOYseXz0K0M8MJF7jhnv4zYBk0d</vt:lpwstr>
  </property>
  <property fmtid="{D5CDD505-2E9C-101B-9397-08002B2CF9AE}" pid="128" name="x1ye=210">
    <vt:lpwstr>MSfIsg/XFHTox/uwOaogqIAMDpyHMZSF9nXS4o5IRWbFJkFeZ2xhPpFrVJdCrV10ocyJxmDOPf0e/cs0Bk26jpx+hra9ygffnjCiX4U7OlWsro6w5oPGgfvtPGbtk5DbB388RgO1PoFquEgTQ6oPkZRy+MxMP/SlnP39IVS2pqvLtLKukrQ6L6TUEj+cWq5DjkDQNgsyaFDH3kkQzDDb+tM6Gv8OOzVBxzNuVXyIQmS7+IRiELPxscAd7d69pax</vt:lpwstr>
  </property>
  <property fmtid="{D5CDD505-2E9C-101B-9397-08002B2CF9AE}" pid="129" name="x1ye=211">
    <vt:lpwstr>55AQGWCA7XOopB2lNSgv6zBU9PzSFMfJpdtTzUiVM5UZJO53HQm6xWA5KH9NfoctmdrI39DDFBgVMbHb/zhEIgltmDskAqEluDIH0WjwM7dUdQtDKHusYjYdNghvj3Rn93YeMr8A9Q02r41hU7sLsMMRKYPDn71SXOYK9qNvWiexaqWSx32TB8NJdJ5bFzq1YGeV3XqFFkw+B7ocMlh00dnC6yF6P1GS7sjkv1ksUv0SwiTXgVSs1VCk+Akj3F+</vt:lpwstr>
  </property>
  <property fmtid="{D5CDD505-2E9C-101B-9397-08002B2CF9AE}" pid="130" name="x1ye=212">
    <vt:lpwstr>JJiz2a/RbOl1RPLnfj1u7Yk3JBvBp4D9qw0VL+jvUGXAr5GZe1bcUxrBV2RmnjOf5jGX/fGpZcBCAlKAX1v2JS3/rOkKX9B6wW96O2j7pYFZxUBpS+n9oJALoj+vGg8tMj/47mL41T8lxEeWRm7ccPg+SvZoHJqMOf9Awq2o30FpPRSSayR9TvSJ4QtoSHFrFEQrjnUJI7dj0l5inOGCJVqpNRBc19pqEBIA4U8k5pSLEov+btMuBWVrbx0neEx</vt:lpwstr>
  </property>
  <property fmtid="{D5CDD505-2E9C-101B-9397-08002B2CF9AE}" pid="131" name="x1ye=213">
    <vt:lpwstr>uNUh0x/VH8iG3m/yIyrPKiM9zV2GdFEv9dzuG68sLmo1K6YNDfOrQaHEox8cu0ONFyFPbRs9JihVVZCtNFeTt6oAo273G7aXJmoTeg37NL3NuV8KHprfF99VWPuxluf2LWU0tG5sdnWcTyzi66i6GZ2Fm2gZBseuRvZLE4R5uvkZi1hizLj8Y5YeEY/Eda6eq1gKjGHdwY3MhZefPIGQpwyG3ISb0G+2Yk5Q0ikSGcXL+VKPWlzNbYIANXRLhl+</vt:lpwstr>
  </property>
  <property fmtid="{D5CDD505-2E9C-101B-9397-08002B2CF9AE}" pid="132" name="x1ye=214">
    <vt:lpwstr>ox+3WK66O/t+TzJvc+lGUOz7VrCw5JUsj35EPAm4hotbJo5GMYRix/V1nPfQaAdKr4ybUJg3Jq0tQ3pIKE6hfCR5X9ZN7bFjPfbIsflhlv65YHtzvQiZEmvOrlqI2VKdJSat4An13T5MF0RRp69AfcXnnTv1gulx323TgvZEQXHLhu6Hv9OsgHekX6AZLlvW9ItQ2pUUCvBKTaXP89mDuqK49e9VU1NyQKgpO9lOQJ61BfYCR0a+ztN4uVF0hRX</vt:lpwstr>
  </property>
  <property fmtid="{D5CDD505-2E9C-101B-9397-08002B2CF9AE}" pid="133" name="x1ye=215">
    <vt:lpwstr>yr0KZymgUyrMVcnymbJsB7xjQ7bZ2TfEtURs8200S/xm9QW41pisGLf4Prik6hvQz4aNcOruhj3T+kEkdEEJ8QaERVgyrwFlg8bQ3Ilnw5w+oCMwSWC7z1hE6IPeagFi1mrn9KKHbjvuS0+x03DUc3a5ybidD/ILn9aa0UfsvKnzfgFmapiVeufHMYn04tlAPX2/RxGwEdmbP7ix/O/X6IM9WgaBojJidULqMOOfgb608NpIxtAqnCn4bulvaBG</vt:lpwstr>
  </property>
  <property fmtid="{D5CDD505-2E9C-101B-9397-08002B2CF9AE}" pid="134" name="x1ye=216">
    <vt:lpwstr>nX0TmJXP2JqNkM9SnjRjieqS3s6RaEgme+gpIyFiNmYsQn+2bwCUvb1QFQ28QSAtMOUcH1lIfGUoJ8tDPQxB3S2z6Ct5iYtG19/Q+2qG62l6LSHVFi3yIKAqFu15Y/B3z2gPAxI8gs2CeaIU6Q+tBVQF9qvRmooSwF3KbsGUihcuYRW9jGw6EecgCAC05rLiHhmogoXKGwewAEXWH1tgJWEIXbR5FzrNd1eL+KRyidm48s5RpJE8kpYPycSoeDJ</vt:lpwstr>
  </property>
  <property fmtid="{D5CDD505-2E9C-101B-9397-08002B2CF9AE}" pid="135" name="x1ye=217">
    <vt:lpwstr>iCvP1p/3MnRCnz+bCE1LHBvQC4YfOf4J9Cc89bGFn9od6d6NsSi9SZWM8RVzYS69QsvAEHYL5/D2c/KCakLoFsxFDMIuTTz1TUdbjJlcypD5THBcAsU4UTz0TEkhqONaYMAQv8Hf4lnFxfFw5bCO81GzD395mO3zNleWyaNEpi44vlH0iYDD9FpC1H5yAALHjwtfemUfRWbTBh5kLlE+gQguFtSjnOlngZv7TNzdH7VXPsOgkq63jc6nGMCSLB1</vt:lpwstr>
  </property>
  <property fmtid="{D5CDD505-2E9C-101B-9397-08002B2CF9AE}" pid="136" name="x1ye=218">
    <vt:lpwstr>zSWcPpGiIubR/fx3j0zWBqFKZzRNnAGt2tQexsTfYXFClI4thfK9sK1F8OO7YCCKo29pohX1j5DjhiNF9upGJU9k5bqDPx8BUQSZMsoiRiTSEAE0cJ7mfLY/jQ64/xAHeRd1asgQaPKfzdqAalqTFQNQ9W47VGaXTIrcyOVOeTruljl04ccBN9PzYlfKE1aSgE97hP5sNIsMLO7KKZfIRjvUS8PibrmWXtm6DF9ACgM0ap4UdY/Y3tPvZNsUBaq</vt:lpwstr>
  </property>
  <property fmtid="{D5CDD505-2E9C-101B-9397-08002B2CF9AE}" pid="137" name="x1ye=219">
    <vt:lpwstr>2p2I22sd28NrOWmpQRgYDZIUhXS3zFRfvUbgATYJk8FfpYtbojkx4/c9iEnr0QGWKWbGTg90RvMN30gwNK1IS1iKJHh+rAAikl0sEXi+86rrpooVGBVFu/BhgJspkM5cnG3bkQTGTrVMVyVeG2goakSlurfIIgaqwHozu9i6rP9CO44n0XHXIpkMIG5exTKxM1LiqRtxRA4Xk6XdLbejZnTQlgHtoA8enEK+O5L34qVE3jW+IjD/51FbLoI/vOS</vt:lpwstr>
  </property>
  <property fmtid="{D5CDD505-2E9C-101B-9397-08002B2CF9AE}" pid="138" name="x1ye=22">
    <vt:lpwstr>plG7+Nd/F0aidL+Cjw8dVT+0Vv0oMN0D4t0yLZsZnS7imNHCpMhKIyrlh/dIauQuSEg+RlyTAvA1dLFUsDUn9R80RGzooAAooDQ8MfqOdfFVy9tqBQUwwXRxrMdywzp7lb3pFQm3HY28yKJT+/FAMVOuPTUnF9xh0QmEItCOj7MvjBl7HAU76VZlZcQmL/6TRBt/cDksYrQBFa1fWvtOtYGcGNQVGkHDK+/JP8VkWXcySTFqnT7ARe+XIlHrRJH</vt:lpwstr>
  </property>
  <property fmtid="{D5CDD505-2E9C-101B-9397-08002B2CF9AE}" pid="139" name="x1ye=220">
    <vt:lpwstr>G9ujmEs59zHlEr4N2R9/54Q54iEfhK86zbkc2pdMs9DcflXwQZvZMre0M8q/t9dNbXVDX0OkcL+25nZhIAE7fBuf0+PHKIoJ2oQk1Yjj23fvhgh+XxK/yhbL9CF0SBXEpZFV4UYt3IDXD7xaf77eF4WPKrifmlbKAsQGfE2iHA96an9QZ5vLVuYEW0tRWEXSQ/2cCKkiiz55CTycVS/0Kf3LtcBsaEH3cnzn1aEBNTLA2ygjlJ0REbPjEqHr3gS</vt:lpwstr>
  </property>
  <property fmtid="{D5CDD505-2E9C-101B-9397-08002B2CF9AE}" pid="140" name="x1ye=221">
    <vt:lpwstr>3SCXQCQYNnhwMgU6HL/RSkTLY1JQeHA47TLobiXEO5hPK/x5mPbEG+JNqnnvmX92pTnYB2Dl/iIsgPFyvBAVLikvwqFby3PTLiPJY6FKheplEOBBjz0fHfdkfOMlWBLipwew8gEtgK/aMKwcCBjfalDOKBJmCWvBVUH6WmO7kODMDqRH1T91D6GCyd1jGAF2QsH3u60G3vVJjYATu/OKbvR2BASm6YdEOpyhlXg1vh7nrWX3zjwF93Xko2vFlBY</vt:lpwstr>
  </property>
  <property fmtid="{D5CDD505-2E9C-101B-9397-08002B2CF9AE}" pid="141" name="x1ye=222">
    <vt:lpwstr>T75nZTF76ABzTzk+8luISwfZeW1QeiYtiZo2gfqTOICqSrWRbfLzXYO9xvMfPA3X0TGxkdD/g7PWmT7npX8DxysYqqo4+boQhxAcFwgMbwDNzwJIPReDkxm7X9qdaaFzcmWT1JVdytn+Lm1IN6WdPy9Q6n+pwanw9atT0SYFyRALkp9xuYHlvWIL8b/Be4LotTPpj1BuYuJSQAgV8jNyYP9nEmYjhjY4h1MMgw3418nf4e0qqeq7zIjiFWzzFxP</vt:lpwstr>
  </property>
  <property fmtid="{D5CDD505-2E9C-101B-9397-08002B2CF9AE}" pid="142" name="x1ye=223">
    <vt:lpwstr>gI4BGl7F3edaBywq+fOoczcq4YvRFqYuZ+5KU9OoMlxMnpCBw3sUJAhfSPA8ydrW2/y9oP6J1b13Zg2LIyzGL6d0lqmab771n92tPhcUXUg104FMK5t0bOGQRmF52wFOjIwOz1+33HegDlleyeo5KvVyEuMVWH4OPS4WfePj898rCcBYXYxzYtTALeBWnCVMNLv6P0C48QqNwUgZPDU7OrlMjE2ouOHix4qoxx9qdd/c/m7Fbi8iO3l/a10KwCe</vt:lpwstr>
  </property>
  <property fmtid="{D5CDD505-2E9C-101B-9397-08002B2CF9AE}" pid="143" name="x1ye=224">
    <vt:lpwstr>P3XyyjBMnYUHawGgCysqix2R+v//FkVg5raIjLkVAq/8FoaClgNsmkkat555mr1YajXegpdcN2NLd/iOQXYgEc0dZefzU0XyZnWCy9DvyeAt9JV4Uni56smQhY2r8vWKCCeFNUNZ5CiVEsQFZ9jLDjuacjetbBMF5M0ju+nnB94Ak7ABYnpKJtiOiuarwkXMa4kDkJNyWKJi7RZAq6JUfWHDmeo+LtWfV/T3OaWlWepaSRNsko8kBL7wMdBYW6y</vt:lpwstr>
  </property>
  <property fmtid="{D5CDD505-2E9C-101B-9397-08002B2CF9AE}" pid="144" name="x1ye=225">
    <vt:lpwstr>dIXbNQdSmil+/ZfKNMNPRCT3JDW6C+vEDq3rTsuvfKwTJAC754fOLMfuskbQXlMw4S7vvbbRmoU9N6XKy6p8Lg+KboDeTfLNFbb8xIuHXJMoT+EvCnsZm6SGhgWZjw1heohlXuV9YP9pcHvi+Mdg6VC043ifcp0jM2LOAxwQjHmSDuG8F8TgrOysvJOBLIk9Uaps5fABUuYccg4zFC91kSn4sl28Jk6ASCAwXeS+LYhsNMThYT+/Kc1C12iP3Zj</vt:lpwstr>
  </property>
  <property fmtid="{D5CDD505-2E9C-101B-9397-08002B2CF9AE}" pid="145" name="x1ye=226">
    <vt:lpwstr>840NovdSjfjlMqmzACNIprvYit+ZOQrT3Tc20pZW/5cTxrShVTkVJbFg6E3ZaKwMC1wHJxTGK12e2etoyR0hGL2G6N5sbGg9wt5s0ujnyTJ3tgevLMtG3xyE+pg6pm7VZglucTaLksRjEmySblLRNUb30wVb1EiPiX81oNIG0FTlOa3NLvNbUSOiHFN+JkYikkGecM+IUiniizEvsCGWLhIUfP7LLybVhizaEXv81UpeirlRJqBMwe1RCMTkbUU</vt:lpwstr>
  </property>
  <property fmtid="{D5CDD505-2E9C-101B-9397-08002B2CF9AE}" pid="146" name="x1ye=227">
    <vt:lpwstr>g9Drg2nkTfQwxzr0BkCldoJOyuIlOFkWJKNnY4rbjyzGCWQv1o4Vo8s/Sr3JOiAERZGn7DHbbqxzDGStwG8+XRTFdcC15bLLYaZtNQ2Z2NWQyzuR1tnL2Izrcym9e9AkpuEcEcgUiLE4pENd5OD4mYZcfy8Dev0+FhJmUd/Y3i++rTVGnyx0ZVq+N7Wt5K0v2SAHQRFeEdsSxdK3QG/4ETwoG1heMkaYW91Tz7MidveMGoU5Spycq+R6bGBMtvP</vt:lpwstr>
  </property>
  <property fmtid="{D5CDD505-2E9C-101B-9397-08002B2CF9AE}" pid="147" name="x1ye=228">
    <vt:lpwstr>qQErHk1U65hgt8TO4A3m55LhEjS4itVG7ui/1uo6GJ/YfIRy02q332DyHqg229s7djdIP+7XoI8Gr7uYBHtBNyQByAT3XudXL6e2A/nL9G0uYAVuHXrMgU4UE1jOPV7tsoargzAjMEeTSQjj9sAvM1+8XJzPqidgqkgw/I2oFlQN1ypxLg9UBsoEiZED+3kLy8B42QY1loKLylW/xIlj0oSOcLBak7JqOqD9DAvdhQ/nR0jbG8ZopL9Su49GswT</vt:lpwstr>
  </property>
  <property fmtid="{D5CDD505-2E9C-101B-9397-08002B2CF9AE}" pid="148" name="x1ye=229">
    <vt:lpwstr>+5dUtOo582iMjlDdHNGQIGhWjUfeB8Kv7lkcYxGoHu2x+jL/WZGlmnSprmr8pe03YbWPVNxsA5SsF8ukeNyhdVlQmBTrIshtkJnjlQJy2rcNm2+rGTiykk0t+nysWR3QhKAj0b+Q1QIubqpXVHyM6ANX7iWf0d4gYi2Vi0CXXTlq/evZyFOo/QSBJnn5++1jFx1jVFSiCo8tm0Nox2dxolZy2ILY4gbweIm1zBavIzjl35bfxN+3niQ0HBqXBbn</vt:lpwstr>
  </property>
  <property fmtid="{D5CDD505-2E9C-101B-9397-08002B2CF9AE}" pid="149" name="x1ye=23">
    <vt:lpwstr>3AkJCNRjMclSiI28oIzRfMMQ28BgCmG8Gz8TAhkxtntZ5/xXWMKQmjoonInznysdOoIwvaqvxpN2eIbutLWXPLY0TTaEwHv1d8NWZqUZQJuDoEWuo4XXYuVFToLxpNE/357f0K10LYnCoRtMxe0QfBAT208nEPpiCv411iOlKRIZkEYzVWoUawTDmDSTFoO/AJ5MnNGNGF8xF9XlrS1JWidng3XQ8mIZFL7j5fKqvC/rDgUCm2eSmGUm+FQrPcs</vt:lpwstr>
  </property>
  <property fmtid="{D5CDD505-2E9C-101B-9397-08002B2CF9AE}" pid="150" name="x1ye=230">
    <vt:lpwstr>e9xqk0pXptHuLLc4DEBC32fM2lilSRunOxqSv248Pfy9GndXseYU031lB9kudLSpQ0sJxvAwNQZj/JNg7YsneI1vkYAJ89jcwd0upYGRPmPLQ/TNJvWVcBitzPkhpddyD/zGCAQiPnVdUgUVgJMY9Fc+BFIuckKeQOWEQ05mO5bihGj8ChPgNUEtPq8lpn0B/QHGXI9/NYcHUQSd2k7EPE+qFF8IhER7dkMWsiwcwcx2CsHzpFihCWiX7LLBtqa</vt:lpwstr>
  </property>
  <property fmtid="{D5CDD505-2E9C-101B-9397-08002B2CF9AE}" pid="151" name="x1ye=231">
    <vt:lpwstr>Q5koqzujI+ZNJkJFTVhSWSc54v9kCMYmKSKE3bV1QybswMGh6G+eG4W5sGd9a68tqApiJbeRHa1JZq33B5Ur9CrcLLD13H7xfbYdWz+w95X8pDj3Bjb0XKJ/nGKED/ffbt/RxhSns+WnH31MZ7IlEhGIb/0GpH3z9kP+oMysRg01bLV/C+qF5n1OyulF8CchRM/NTCESO94vcgidPzvtDG/atuUzeVPi6QSlGdtT93K6FWTIcI2EzChCmNvmZIc</vt:lpwstr>
  </property>
  <property fmtid="{D5CDD505-2E9C-101B-9397-08002B2CF9AE}" pid="152" name="x1ye=232">
    <vt:lpwstr>z00zZLBexBWBmuyxGhcekjS3sV+yCxok+zLIr6snfR/5d6MuurOH2plJV4yZtbTquiOH7L1NiXOjWiI2Ef2lyGyn31WnGORohpSlW+E2VW/0joeq5ezo5APxsgPV9CkIOMAuvW+otwN6+vIk+MbJW2HVKzAB5UKB2lACXO5WsMrmQEX8wzGHTiKfQJjoyed1THDLbT726rDEMWFz/K7vno7Zx9IWoV8FSH0tkGqmVlR2TgrC+5xt4jvUuHF90mi</vt:lpwstr>
  </property>
  <property fmtid="{D5CDD505-2E9C-101B-9397-08002B2CF9AE}" pid="153" name="x1ye=233">
    <vt:lpwstr>UKOhxf2SlTwsyHNu1IGjjCOa3Bb+/0i3tmgV0buz1FLov6udoSMF3x+sFwrczeTLso2YArzCq1G5fP7H4A43gAzBpo1eqfIwrGBhUopKFb6PsKJK/qYua5NHhjP+Ezfzdo69fVHtAdHcN6x4c6FqeXW/BGpn8ImDugh//+PnjaSDcybpm0GG93Y79Hr4rxhmHSM0UBzqQN5MI8oCeSaIm2ogzPCoKLellGfmFB/oe+qNLyQ7qA3BFqzfUghspyy</vt:lpwstr>
  </property>
  <property fmtid="{D5CDD505-2E9C-101B-9397-08002B2CF9AE}" pid="154" name="x1ye=234">
    <vt:lpwstr>gGQvUW7PlMW5TmMOuQZd98PKRI97xny88kc5pxOzLiyn5skwWmfg5uUo8wRioMBgnVcsXAp0laQ283BHv6Mrey5acsuUmMraO0ecxRrbGWmq6CTTBUL13h9cYIXdXfJ1dWR8Asp8ASYLpN+Xncu6RKvtluts6dR1xfFWuSeGudL7v3237REEQQy13a5GGJD0rMGjDQXgPwY/tpvj+9Lv2P+gVvJpZJwlToOLxTl3xkqtbyScm7lISLsUAhi9YK+</vt:lpwstr>
  </property>
  <property fmtid="{D5CDD505-2E9C-101B-9397-08002B2CF9AE}" pid="155" name="x1ye=235">
    <vt:lpwstr>jCGe181KfMVpJnHK0T7aSuc+/FcsQhVai+tPADjXwpI1vz7WAxMsS6QTE12j0yDHKGXsmku7AsmfqVQznJz1ACrcc2+h+PgCyn96u6Q9dviL0Lfa5XK4LfTLsK96QJJ3Nzf1FLPSA+PCzlrgnvsFcF1lDKXdO3a7nkFUyzUpTPJf5VpOI7cD1QogIYAV0pMCzcMjMkn3YWbO65Jl1i3VhW8l+5yjeUq35HJvQaDVCgAogF7s+KKEPglT2MfjRnu</vt:lpwstr>
  </property>
  <property fmtid="{D5CDD505-2E9C-101B-9397-08002B2CF9AE}" pid="156" name="x1ye=236">
    <vt:lpwstr>M3errzSoY0MrqmHMbi6W6VeKNdvoLy78weR0V5YKD8PvjHWN3g/7LVnv7/F7IML4MAuKErYpK0Go9fIvNjnC7BYyMMQhyyp1+Ayz4ySVM6iOa1i9jgbri8NhNTag6OjiSaAyYUDKZDTsdkpa3prE9bxr5o9GfIwsGQoawFS2J872gUSH61AliinMKFpt1W+gzWVq62L2zoPWgjBK77U7ijw6Y+lfpcEgCm2+SB15RDxFC5F1Z1c3wu/vwMHRbIM</vt:lpwstr>
  </property>
  <property fmtid="{D5CDD505-2E9C-101B-9397-08002B2CF9AE}" pid="157" name="x1ye=237">
    <vt:lpwstr>csN2Nv/jGByZXGcetQmpml6rBrUXqgcg7DHTdLPy+KZeONhKFFrtdOa9glIfnDOjcf+/j8huG9Me8C9Wb+bjLLVVpBZp6NnL7E5ZmcNsYWVs3QKOEVum2RaWe9k+5tpnTxfskle+MY2+jLGTVqCCIUEI+ehY7o5irjwWHZX4pDUSRgPF+EORDDuQz7zgeJfsCHpQUIaqkSCw8YccoTqfiWKKWOkqKNqt2Ul5kSDESWSsu5R26OTq+B4qHp71P/P</vt:lpwstr>
  </property>
  <property fmtid="{D5CDD505-2E9C-101B-9397-08002B2CF9AE}" pid="158" name="x1ye=238">
    <vt:lpwstr>Am0rv91L4Jx0cSd2t9iDbQHV3tJaGwZF8y1I4VvfI/c/fMnUJdrFe0t7hIZEwWwfWYCNcnp+yN2GyzgM08i5EV+u9JRJl3Y/el8zcExuifv82CvC3BvLLZfQlhkMYWDPOTAX1W+B1EBnY1BgTDw8weUGpG/eSa30ccvmX18g8xxjZXwepa8DX+BdjSIrVTzwwA0yThJ85cy90y/9ONMIIXtaRgxcjn/t3ppkQ4buwX8Eoxp6QrSYQEHqXxSCjtk</vt:lpwstr>
  </property>
  <property fmtid="{D5CDD505-2E9C-101B-9397-08002B2CF9AE}" pid="159" name="x1ye=239">
    <vt:lpwstr>W/kqhQG0cAO/GLPlsjLKAKouYuIQE9A113mU/hZKM4upGQzmSaHAeb3wmorPEZDPT6vYVFM/z13gGKkAZ6FcoOwrxBt9I0rCaOSQ1DW3bMlbt9HvWBs6uoWdRwLN3KnAXhP7gnHnu+096WEn8NzLLkpKzRDTVcse+y0UmlF26yANycdxZ1p7T5zZRNNTRVydHRNvGJUe+dn2dNpHKZuLu62eqGsf/HH0AvN3T27CluCQPiQ3EtfSuFaSv7+WDDv</vt:lpwstr>
  </property>
  <property fmtid="{D5CDD505-2E9C-101B-9397-08002B2CF9AE}" pid="160" name="x1ye=24">
    <vt:lpwstr>wybWkxCK8a+hZzY80U2VpBP5/1beX6x0H18vWvZN/AV9gHJ9fskzNDbP75/nUtdgWpGFSN/BZFkxBjPV6o/CsicRZ4JwuNeXROWF0t+EQmIbUiW/Bvn7zYjCOCt3IZJ9CO7NYn94/7vQr3PXB6tMeJaJiWf5v4p0kQh09rAbXYeH4IdP50YPNwIXcq1H83sNK20HhuXPwUbbKuCmFbQ/DJ2NWhfo/Z6HqR/jdrDoNqlZURnxM/4hA8KbE9NTifb</vt:lpwstr>
  </property>
  <property fmtid="{D5CDD505-2E9C-101B-9397-08002B2CF9AE}" pid="161" name="x1ye=240">
    <vt:lpwstr>I/wd7XE4ipPwBP4zRk2K/H49VtfoSXADH//qsGMdnkJB3RmUUb3lsEGFKkPVo9nD8IEv+FRuWwR/Wpvw0OygGPlYIGjwrZJRJJfIDw/pPcmMwDbxA/KQm7N+dQB10B+EoAkd9KndEnmM1ptXedchsht0CPMMM5lgDF7yOzctQrqIEx942NL76AjmrXnal2WYR9XvlX8X+0Wo18EPtBNGAeHzDwuE6hHlCTtzR3gi2ZeXYV/0YI7r8Gka2kh8VoW</vt:lpwstr>
  </property>
  <property fmtid="{D5CDD505-2E9C-101B-9397-08002B2CF9AE}" pid="162" name="x1ye=241">
    <vt:lpwstr>BIHqYrYl5iQo3UQ7z/45beA1TQI0VIhPTCxyYuyWi0n375h3G9m051XfX/zVN/4rOnHLEa8T2x6drH7SpbWsDphZIe66YSpnVitEenIXvPnq+qDMZHx42X9muSFJxz1+ff/inJT0bPzCk0/q//zH4rsPgD9cqPKXQN7NDgxmBqkqU5YnafjYewrSL+qX+6s7QnVWnEr6NS7CI+dO6PtdDvACf+zxf2R3wAdwY+r5VdZcC3U39yAmWsep4UfPdol</vt:lpwstr>
  </property>
  <property fmtid="{D5CDD505-2E9C-101B-9397-08002B2CF9AE}" pid="163" name="x1ye=242">
    <vt:lpwstr>3ZN+5FWrKMdPEbJ/ftMBeDdx/r8Tf1DdYZ2XkLzV/41SeXntATI8O1S35V50i6h8CyaOBm7IjCAu/40mQwYnwBGgamVRc7T1575uf9pnk1X2Ejb/itDzMzyQl12+/QRG6YXh7wo7mgqmj3gxWhbja2KbAf+tdxLxYn0DNT5101XmDkOVmVlrwjNrD7SlnGcfgc38VBwNhSEuOmvxAwLt4+zTXI4tyb6nTeW/gjWcv1XeYPVVracGWAewK/U5lpH</vt:lpwstr>
  </property>
  <property fmtid="{D5CDD505-2E9C-101B-9397-08002B2CF9AE}" pid="164" name="x1ye=243">
    <vt:lpwstr>RsMy3Tq9ldrZOrd4qBvIqQWBmfSZvPJAKKaWSKNzzETsyfYeiQaOU1I5vdrSpxC3XSESme7FeMFX9E1x9LpLMFChvM+SiHmcM0mV5xDUQGWnx6clJ5J1GhyQJ+FmzMxWj57UejehZRZRR3GFY5VhGF3lNXYLzqfQcn3fOgXjSGAsAKNjMZDnhrQ43hwmCy/hGJvHyyB5r7qR/kXLtC11saduf6LVY6davy25nuH4mCrXMkpoK2R12zV81pErj94</vt:lpwstr>
  </property>
  <property fmtid="{D5CDD505-2E9C-101B-9397-08002B2CF9AE}" pid="165" name="x1ye=244">
    <vt:lpwstr>9Zr9AwiUTkmFZeSTVXty8xz+2dfGKBMouO8frl25I9b2fBviwL+069HP6TW59A4Tx8mf04ZTug6WvN6TryrH0AVaSg0uST7/BoCZM/vnQp0lNl21Sn/voezCLPt+E/md+OKaNXggE9egevqlQvrDJBAvhsvVoglbmV5kl/iRHrJPYykMOmrf740oRPh9rkppePx1jY1xGN++mO4LdYhk+HltsMNNoz/JD7Eay06FaNLJnooMhh2+j50xyzHtc8w</vt:lpwstr>
  </property>
  <property fmtid="{D5CDD505-2E9C-101B-9397-08002B2CF9AE}" pid="166" name="x1ye=245">
    <vt:lpwstr>LvNRk+QquGqmPso6+IIUQtFR13+58fRkhp4UhAut7tcYMa5Ky506wQ6EuQu1J268aLeTeVZjNMSm1nLa52O58J00i6W94InxvQi37w6rdf+iswKYk1/nFHfXa2thSsaTTsbixE1bjexXyPMAyPT9pE11OdNwVmHdK8yBC55C73rZynv7ee5sPnvu5cf6kfmQesRAGC9RPo5yw0tTFqyQGZPvQVzjjuR58Z4ZB0uIWCAZv76ZvOBe80jYZDfJNGJ</vt:lpwstr>
  </property>
  <property fmtid="{D5CDD505-2E9C-101B-9397-08002B2CF9AE}" pid="167" name="x1ye=246">
    <vt:lpwstr>KNc6Q59e0Dv46d8ldz9nY7LtfXCUopttJvs6Wc0xUR4VjUxte3oRrocilKJOl2DeiRdj8qidAHvmZbGhHf4PyrrsL16VIENoy5mbGcC78GHod1kF55c6NqDIp2L1twM1/IUBAMwcIWVtGLOfim3Lz1lAfP3YXBK7ujseW2+FTQWIvcurkJmdziw8xDFlwnZWlgRyqk+zvMEa8Gfmx+yzilwUc22gnb5hwoQFeEaw2AFsCtZdX5VJeDolf3hLXR1</vt:lpwstr>
  </property>
  <property fmtid="{D5CDD505-2E9C-101B-9397-08002B2CF9AE}" pid="168" name="x1ye=247">
    <vt:lpwstr>Z/j4nBAvPsybkdR3VlCCDfWrrUYAwWAlimYbmwoiv7ebw4q3mKHXO84LoXykQzMmzCO3MLlJUsVCHk2SbXbbW2Lu+DgJURMWTpRXik3EN1Tq2aHw6dDMqtgMgh99EVIZQH/9gsarfHhIxxKrOuYj4HPItOYY9FO0clujrHQayD+9VEMiBUitOhgaYvImqMz2MomtvuzdjlqMlEUyd5Ob89kxYtcPJ9iXPus/ORIb8e6gW17VzMKK9BReVLjRjJW</vt:lpwstr>
  </property>
  <property fmtid="{D5CDD505-2E9C-101B-9397-08002B2CF9AE}" pid="169" name="x1ye=248">
    <vt:lpwstr>smGmPXQxYWPW+obHKQLGCC0If7Km8xOVCLh0RQYiAAVsEYZq82jET33MdK6DLFujlztmE96M1VAwpYoI1NjeY1h3J3HwXykReHNEJiNR+zj5kWu0dU6DDwbaH9BOzGvhSrsJ0um+QcostZwdYM7Wlhptfx3RSbk0sVZ1XUmt2nJPlOO4EROKWTrEMpFulvj07keaq/CMZBu+xQjHayuy3cnezXcm5qmzftldh00xwMoDpANCba4MhQ18tSc5Te4</vt:lpwstr>
  </property>
  <property fmtid="{D5CDD505-2E9C-101B-9397-08002B2CF9AE}" pid="170" name="x1ye=249">
    <vt:lpwstr>4ZBy3umTlndMx/1CT232k7LSU4ldWxJL7Edx4UtIxMDxNOLkgIxQRjX2SfqkxE7ruIwEjIRJqepmRG5+n3fJdPR29BLjBCpD+OHwJq5PPaV/wJw2f4Nin19q7Y0Y5fIw/jMR4m26PYrShXGLdMy1WGjwOPnEaRa+np4aLKU0fua2IXfyNNs3rsjLeaBMQ+8NlZzCH8F2KZcS0YI4lPR/EzE8lxF/K3u17aVwUwV7XUne+S5hIY7C6qITbiZoPoJ</vt:lpwstr>
  </property>
  <property fmtid="{D5CDD505-2E9C-101B-9397-08002B2CF9AE}" pid="171" name="x1ye=25">
    <vt:lpwstr>LAe9PqbLAREXW7cG7ozL8buGliX/tbHmj/cCd3vin9DsIPNVBU4wDkny+P8HKOELVrV7+XMxsgAO8CxxQULZa+srxhx+jYH7JBCTs5/Nv7rrqqgwmJeH0ObKrtvZzrNrIHOc35KSBCIUhKLZREdffHbjHmD7oT0KmRh1YjC/y+ZyJo3r2iGHOt6ovj2ovX0LwzeOK/A9ui+w+dVjmrJzgL4y0SaQDA0pcsnOBn+xM8KG9mp+Wodnhl3yr117IsF</vt:lpwstr>
  </property>
  <property fmtid="{D5CDD505-2E9C-101B-9397-08002B2CF9AE}" pid="172" name="x1ye=250">
    <vt:lpwstr>rB+LXshmA3s/TRYm8GueXQaxnpvKyZFwpylOrXQO4tpraqS7R2zKpS7GMeKgLUVxOjq87ak8MCHv3tIhJU5rhV93pgRQy5jHx/L2cJg8buq7sy1tz7+Tmn2dOTrWm2TetzTqdo04Rnd2WtPKEKBrHjoQdhxEFm4sVcrh0QwwP2DT5X+Fyqz+QQ0o9gCPqKa3byJJwU5q+fAXIXYpR+e8aOgrpWJecx1fC1Rv0r5pvXWDi4rBeGf0II9jk5rjEWh</vt:lpwstr>
  </property>
  <property fmtid="{D5CDD505-2E9C-101B-9397-08002B2CF9AE}" pid="173" name="x1ye=251">
    <vt:lpwstr>wZSBn9QsXF9mA9dSofSefyCoVP7b0dDHgcPsaTdVcTyG+iS++ZpIl5+VKpjDaMU+K9x4SqhuSY4Hwh4rNSIf1mmzDwhZQzMbyzRxMMVAmcV9nTMSC1qar6fPmkaRycxPyQ+r3a473QPxcL0YfAhtSFnOTyb7WQlvz4QjqK7bUyLi7VwM+z6ORMl/bBXYZbExRjI5259bA4X0DG1GR26m1Kw+ymeLeu469l66OzaApON02GwzbCiHoy0pRgVesvr</vt:lpwstr>
  </property>
  <property fmtid="{D5CDD505-2E9C-101B-9397-08002B2CF9AE}" pid="174" name="x1ye=252">
    <vt:lpwstr>OPhdWPwq8AnyojdqC/BQqiO0j0RV45KU0r6FxuytJk0PLhXvDA6r6QEREHE4BlG6D/J3gufjcdhGDKeDCVsoqqCmlXTji7kkZRHXkuIESs8+wZMORvPPOXlL9wTI/PgnriMucX96hLJNv+Hu2Z7JqYxu5iss6qC2FfFtdTuIt8RHtYktOOtH+IKclK0dMbUEpno9/WTPBYS5cmpN05rXxtJulCA6fkqr8wk9NrzkSuk3BV0/zNuF3IAqS0gsUH8</vt:lpwstr>
  </property>
  <property fmtid="{D5CDD505-2E9C-101B-9397-08002B2CF9AE}" pid="175" name="x1ye=253">
    <vt:lpwstr>aG/8ShmZgiUu/apid7iCp0clVH0cN0ciY/Q7KHo3zRwqqBUYvpNKLO81gtM+c8Ca18kTUDQ5lGUl2JYuHyUgGk+OjwWLJ1yGQo6+tN9Yg8Nm7EBijThETY1LwA+5vVfjdB0B6MDRC6/2d2g8yRXeUNjfiYbz7uFrLu3hzR8sW+zv+fYunStLh+lWp9GO4d1rfjUQcGjTzUZj8XLTTQIzWet0U10wZvR/0C1cUwZEErz5aoBbv5ZFzTOgQHu9ll6</vt:lpwstr>
  </property>
  <property fmtid="{D5CDD505-2E9C-101B-9397-08002B2CF9AE}" pid="176" name="x1ye=254">
    <vt:lpwstr>ZetBH5AiA4E2wSVk8FrOx13fYk9OklVZs63g4P2H5k9NIaUkTaBou6OQP6fPtYpbmEts/EMfeZ9rKi9XByCU/8CT7YaLsps9QndnPbmQ9WpiAn9MzX/mBKYWe8j+0iH9/Rsf0p/Ux9qyiaJZTPx14DVUnZ/nGEvFLAXYiFqMq27aQ578sF8YHxudhhbAr3VbJaX106S7PKVAkweGOzjrLt2zf4xDgO9hDLvMOOKOmE9QTb0eGu2nVDKGm0Hj8cp</vt:lpwstr>
  </property>
  <property fmtid="{D5CDD505-2E9C-101B-9397-08002B2CF9AE}" pid="177" name="x1ye=255">
    <vt:lpwstr>NgH8e4g3XVIfNsZhRehHhjhyW7v0nZTGY4ImOfK61cfijHXGScvzPTmcYKJHH4TJVP3KQf6aWPans2HM8ZeW7uyvDyf7d9LRDAOFXdJOTMfzo2oZ8tuzlu5rtVBoNPPCwas5MIk+InoBWa2BJtuJ9OmnYqqr5tSM6fM+5ZUrg338aTSpMfyR8nFPCfZH92JAT68v8olOBdGe9T2Lfee5VvUEnd4quXnvIH7vs6tbdGWpBkS7b7rdzRq3NL5QBwd</vt:lpwstr>
  </property>
  <property fmtid="{D5CDD505-2E9C-101B-9397-08002B2CF9AE}" pid="178" name="x1ye=256">
    <vt:lpwstr>sbBTg3pA81yvOau4K+dBYFe3y58VlEDWlDevy7SsMAwKyGJJeciIV9Hs/r6YXbmn/nyx3E8cCmROSK5mSQYmpyU3Qb5GCjMXdcqgx0g/HIYrplntwK8JahDP+nkqIk2tQd5lG3NHKc3VWASwTxy1sr0+b/aFQlZXk8WKR8ymqZKgAa7X1Ye7k8AKygIYexOcMCUdV8HRq2AozpBNMygVeDTVm0jxE/UsC7rdKh7URpg83BuEkaAF42TvdBMsldZ</vt:lpwstr>
  </property>
  <property fmtid="{D5CDD505-2E9C-101B-9397-08002B2CF9AE}" pid="179" name="x1ye=257">
    <vt:lpwstr>XlCBqC2RdL8uXb+iT/Tx85Hkc/1A1YYmrIT9LMy9E8So1chef8ZcBVMl1IFoijLVt9OGYbpbuEcHcBy67M7EMShtmrZGeRoawWT40cy9XOYAWPx730TTMG4p6rfcJrdS8c/KXss0wHnlLPNaXuaR4kZPM7to6t2XO051Ljj8OyJcLJIq203M1P1mRAX6YYLRqhqTjffkB0e8ZdXivDozShG4nK5BuXJbFhFUdv08ZDWGNfPtmye13po4xiqb8I9</vt:lpwstr>
  </property>
  <property fmtid="{D5CDD505-2E9C-101B-9397-08002B2CF9AE}" pid="180" name="x1ye=258">
    <vt:lpwstr>MhYcjxSHxjTD4TQreFkQ7HhUUWZNVLSxcKb92n54KyUYCaa+fEKVhHakcAwIAxJmLH/VQN13v4A+ty+q5qJSxjQ/KbxfvqYFA7pRihvLlBGlnOErZcA+xnW6dDWZRD53ZQ8/D30cq+fjQMTRT07/N77aEKNdgHAxRUeBAGB3tiPe5iIG1tFG0UHPYr8ACujASmaPX7kQeRBz+Uw+FvkO/2h2nbwxGe7/ngBpswn1jKhiEJnblDtsbwk5wC+d+Dg</vt:lpwstr>
  </property>
  <property fmtid="{D5CDD505-2E9C-101B-9397-08002B2CF9AE}" pid="181" name="x1ye=259">
    <vt:lpwstr>UgGQokeu8jcbcPZoPmBxh8Fr0GPSHCXSKuPyEPcIXfkUw9I+bNKruWlwEIpMf1au+3J5AjTdsZz9WC7UruAtKFyW8UlO7dgDN3oUA9BaChpc43cpgl4I/kDCtmbCGg29lHQfBnM7zBkDqFx2liUyncQlR7xqtqGTYczDLfOxHWRK9I6R/1T+U6GjMkGskxrJthj8xSMUqc+GI7QtZCiZtXmO/OO5MQg633v82JbYY7qX+piaOdXJcFqTdUAz5jm</vt:lpwstr>
  </property>
  <property fmtid="{D5CDD505-2E9C-101B-9397-08002B2CF9AE}" pid="182" name="x1ye=26">
    <vt:lpwstr>+GCX+hByfI8wSz5Rdrf98bA4vzVoIdXoE8XmruH7o2SjR4wvS81pFrV4h7vUcbdC/mFEtB1thw9lDj0USzbcJniu8UAmktpe2ebN0iSNLJf6+D08SZ3fbMDumGmwEDnUZ4N0GqyVHQ3dT9dSvtttIAo1TP/oUklVLhboRDdZ/HFLmsYIfBIUDn9ptzW8XmfgYnpTUVd0xHv7ujJ1oUJjcp+JBcG3hgaUAX42+b9+4y0S5FkPs+Z7WyqxYxaDyzA</vt:lpwstr>
  </property>
  <property fmtid="{D5CDD505-2E9C-101B-9397-08002B2CF9AE}" pid="183" name="x1ye=260">
    <vt:lpwstr>UxT853t/n9jDAgshedppqEu5opv+Hexb5k9O6VAjTljaQ/hZJhBXsSTQtHje1s47I8dqHnYY9UFZrre+Q9fYl5DX3BJwSTTZ3dvgjcqkgCzy6Z8lfFKsVQ2I/PHhhs/sYwahhiA+JnjUEXkie80I9bDJ0ozaXVNkfXGogNnKbJVjLvLWD0HJefvscma1BTPaEldidBDvwQ/+sK+AUhBSK9ho+74nGZ0Hx8QmkHfugbV97W9kTzdAomKlj0jnTy0</vt:lpwstr>
  </property>
  <property fmtid="{D5CDD505-2E9C-101B-9397-08002B2CF9AE}" pid="184" name="x1ye=261">
    <vt:lpwstr>LCYTuDw2DsIU1UNIzftpm5t3jt0GkZKWDz+KwwLRUB7DyywhttLC3sb4vw8eL35g9EsA9r58+AsqdpaZMujgC1dLrJWRZ6mlFC895pLA7xKojVSVgFnUKUB1xsh4WtxkVhes4QY5G0V5KrIo0DhKtXyS60hKMG5JrfwWI35MyZogJh8WE8qWndTJ+BWlbpBZ7jFZRZt2PGMnXHD/vyv86vCSstEIcG/Urz263T3/DCW7H1Vnm9c5ol91Ml1tBKt</vt:lpwstr>
  </property>
  <property fmtid="{D5CDD505-2E9C-101B-9397-08002B2CF9AE}" pid="185" name="x1ye=262">
    <vt:lpwstr>zqX21RYoeTpi/POuYz7CXAs+7zJUtK/Ykw9i2yOYDwhy71HMRSXmnt23DTTMCB8Wk6/bsEwA9ytoLzpZpUnO6Rv9gW7ae3Z0g5PY69rXZ8k9+trBqYuhIBsGFRKkzrA5ryvVScwIJqJP6ACrEgOmdRD1LZfTgJAHy08JiF9jLqx8QTU1dyzb5IaBKUHad11LV8wkxqgRRNhAvOY9FNtG1C9srHA6t0TvSh3Dq1u1ToRNqfhS7L6Y4Uz2hYJejkG</vt:lpwstr>
  </property>
  <property fmtid="{D5CDD505-2E9C-101B-9397-08002B2CF9AE}" pid="186" name="x1ye=263">
    <vt:lpwstr>Al/9jIakuPTRF5CkPG4gozLZaB7iH2+ZXQlXGa9VuV/YQL2n0DMe0Jn9MaUi005ajDr94Ck6rSJCnbRbUrlEawjdE8ayQiH9b/HYhL25giIVvaWg+ytx2p3umMCWLlq4mtQZ7TFtANBAHzZCDjjcQ5jPeusL6pWefShlRMpd5BrkZDzcYJorFR3SQoBAxr4FFVgpASNkKXm81Ih7bnLt98ZFH6/Bb+Ancp39kKsPKfHBSRfwWlmRRu018lWUvCY</vt:lpwstr>
  </property>
  <property fmtid="{D5CDD505-2E9C-101B-9397-08002B2CF9AE}" pid="187" name="x1ye=264">
    <vt:lpwstr>4L3NMgmykWd/f4puRkE6QiSVYAZg1pNW5k6/StmqUJlsYzcS6Z5F3z1n45bgRLoGqh9EwrEPCgmUW/E7BbEx4wL3En/OkmgIYgsjaQ0r09VejRPnKu14hEzB+gx7yOPV7wn5toE5gRhdeN0brdEAbqVt/gCXdCE9+adGs55WMSoXIKdnGVihlEh45P1cS5MaE0ae5SnShJU4v6S9Xb8tkjR2ar+mqYglcXLicxG37oJPVemRHqXTQXaeSPtdYBX</vt:lpwstr>
  </property>
  <property fmtid="{D5CDD505-2E9C-101B-9397-08002B2CF9AE}" pid="188" name="x1ye=265">
    <vt:lpwstr>hoC4YD8nBpVW2GsegEpPhcqln/0kcANnzn9hn9M/e8+02jr42ZAbFlhRcrMFiP4d5C8ChXW1U/soaMaFvs75oEZ/avnY3aVuLA5P6bcynSXFPsbAA4FRIc8YAzCgYnlGi+EHxbEPwhj+ZQAUnsiSAD5Avs4rJ+4vnONzUp3LOkpSLlKEtH/Ywfkl45i6YmhWZhHDoo6Rl2GLC9RZV3ME08JlyWRz6bgOHW5L2Ilgy/6ZW170xOR17GMIZOH5o/a</vt:lpwstr>
  </property>
  <property fmtid="{D5CDD505-2E9C-101B-9397-08002B2CF9AE}" pid="189" name="x1ye=266">
    <vt:lpwstr>Lqa+riQnt+dS15Z0PZ0QUHEnGgwHgT2BnzqorFlLuFnYzAe8rgoVXActtrB+d89ABhQ4FDH0HI9gWAdg9n5HIu8BrLAoUC945V4QM0pTk9NWGD9+9wzXihMEBIWGxHSmpYrp8MM8WTd4XOK1dYt++Au8ziZ3M6IgpC/Ql57WKG52HJHZGMZ72xxlx5ZzY9AU+aoHgU1WMgHq0u3osiaroCvHW8F4swgzZkmV0ppmOFfKDWaLVnSFiDEuO6Tcnae</vt:lpwstr>
  </property>
  <property fmtid="{D5CDD505-2E9C-101B-9397-08002B2CF9AE}" pid="190" name="x1ye=267">
    <vt:lpwstr>CYKNNkh56Wt6YPkl4rTH4x9ErTCrCg/U70XwI4NcycXM1hdP83ZgJigrtetrvuXmQJy76bfupDI4pStGEIYaCdLb1JfK3XdI1yvTVV53iKVCbjzwVvT24ll1fjdCafgjxPBR6QDE+xDTL9FekIpG6Xr4hVpFzh+mwOg0mmrzLSqWWmLc4WxiVv8vfn8Q0Xj3rslLOFctHfTc8TjpvxFZj87JYnQlHHFE8CH1hU+HWHjkwkF6zL4RXpJqxu6mYhf</vt:lpwstr>
  </property>
  <property fmtid="{D5CDD505-2E9C-101B-9397-08002B2CF9AE}" pid="191" name="x1ye=268">
    <vt:lpwstr>Po1V3GjUdU052AxUIPsUiiDmRQbDwN0Pu6ftVKH8o+i8tRUEoij6QRTkVJJzznQgUUBy/PrH6yxcOuDcc/fWcQZRnaqQXhJlAK51Bg+wLLF99DTpP1JcfGZHIx4qNMVaEJJCu9J497O+w+rOnmezYlEYuypH4irrqhviYyZzzID8ADGgbwFWm724co7fRLvRAtsNDHazTwCQ31F6+vGn6s2RmtMFGZ/0dAo6AJQq268mqHiW1FxKb+blV3JVLV6</vt:lpwstr>
  </property>
  <property fmtid="{D5CDD505-2E9C-101B-9397-08002B2CF9AE}" pid="192" name="x1ye=269">
    <vt:lpwstr>SFgATjYALAxMz3qAZblHAWJJJACaY4X2O1oK+EarmVvUyj0ITB/UVxHiYdXnVw4YDxQ2VBemeG0C9mQ039Hxk3fAoY0BbkgzWynfKgWdtpJzzpKeHNb9vnhQWBxvbMvnDJ+8wuOu+SCLyQ74v/ahcJ7Z9j0gRpf4+onU+h5RuDeWSPvgIVlioKfXmi5tLFxB9sT+PZMhDqFzcfDofdlrumJo9caGyOoDuZcDZQaBums2ZzFcjtYPqBCmDA8r5Dr</vt:lpwstr>
  </property>
  <property fmtid="{D5CDD505-2E9C-101B-9397-08002B2CF9AE}" pid="193" name="x1ye=27">
    <vt:lpwstr>cCTFZB7P28FbMIbSETgoqoPfQwK0F3B462A885hlRvxaPCPYN+JMMTf3Q9Xk/L+Ud7TEv1NhqZK8zCuC/ooyFdwVOUHIgh7v3PFhN4RCG2h5CC6z9hrL/Xc0elM/JXCcUwkYeJyg+vGclodpRgorFMCY8C/Ed5HNHSWhusgbWtcQ7jahYeFjdSPOHdlSdTveEMTPR9OJnYWre7Jyes14KFxRP2g0a5XlubszfoG4MVCLbTJrtnneoqe88iDMMlw</vt:lpwstr>
  </property>
  <property fmtid="{D5CDD505-2E9C-101B-9397-08002B2CF9AE}" pid="194" name="x1ye=270">
    <vt:lpwstr>LqjJBPa3co/8gixDmXwwsC/L211XqiW388AMXsIPhVQZTVyG6GTXHGH7fJwCutSUK8hfFYYb2wZgfA7DxSUA7vW9DxS7e64766gP/fAwgNyoVBV5zUBPxbK5mjHms6rs6XdKOjE8/+IHI4rdS7Da9VdCeRKVIlNIFBn3mL6IC5L1xVQ4TGzs/9JxSEGxb+pXgCdbtaLul1X18GOxtBgIuTiSlj/8RGb+md6NVtPhisuM8WC2WFL7mFnH3lfN8c1</vt:lpwstr>
  </property>
  <property fmtid="{D5CDD505-2E9C-101B-9397-08002B2CF9AE}" pid="195" name="x1ye=271">
    <vt:lpwstr>wozRdxyHpxHvbsg10L2POo/boGNdKJx3ZoprOWlggl7TtN/IcNzyinpTjafzBd92ED+X/5ljgdGZ5RXvFpivw1qldil79py8Y41HW8c5sU8r0gvZRUGdyob2CNEh7JnX5kua7828Q1qFbFduWF0f3lxv/HIkLTAI2zGYM2W87G0utsJBrLKSDir+C1v/Mg6DqRd13jruIblXUFCq51Kp48+hHjZ27f7DK84ReC3I9S7V37TZq2iIBiwUExDfnj9</vt:lpwstr>
  </property>
  <property fmtid="{D5CDD505-2E9C-101B-9397-08002B2CF9AE}" pid="196" name="x1ye=272">
    <vt:lpwstr>aBmtty3ZEfRArqwETAPlEzCu+GkdaJiqHnzLChXnRJB+/aZd3zJE55Ah7fCr+jgzS6l7C1thBPpvuVtEOeiPgeMTipYUndq4iDb0RD5fPcJiD3QwUh+kCwIw0r0HYkDoKlM/KUiFFdJpbS+8/aa/nB+fw1O50MlGq/G34XfX+eaOSR8Ema5HAcXJ/nxn2vWszWg1uBooN+izefTB1YqwddaSLBvPWLgKB18nFCiHTWhkBTXjBQNm0hRb2flZ3Gf</vt:lpwstr>
  </property>
  <property fmtid="{D5CDD505-2E9C-101B-9397-08002B2CF9AE}" pid="197" name="x1ye=273">
    <vt:lpwstr>vg+udG21UeKtfJWJjtaFhBMBO86Wl/C/IFEo+8wbWLCT0GAeqxYMg/JJUZZLY23ZORXHH11Wrt7lSEx37O3WhqXt5kqnH07kxRsxl8k+s9rqcEzo3f5pBRMfg75lqQ+PIgyFscGaykZEAFV1VLm4wWrQ7QcfGiXGzFrnqFIy8SWIVQAdIxoDV4dgzC0nIh0X885fT98JNxU9ZLyvEE3eVcdwWugFGxxF1aRGDZr0MuKN5ya7+K6Vv+KmK0rsQxG</vt:lpwstr>
  </property>
  <property fmtid="{D5CDD505-2E9C-101B-9397-08002B2CF9AE}" pid="198" name="x1ye=274">
    <vt:lpwstr>4MkjCOkryFoxZ5s+BuKLw4ph82PnuUkSKXoOCrD7PQWTAbWm1c52Elift6jURof1RhYuX2k1XszonP9lDZpmhkAl1sFbX49ulC4Cgo/A05egR1d697WMkclXrzktt4pU0Av3yD1flRcbNduc0kpW1yCKwp5k4KxC/OBl0KeDfwgFY4Qv4b7svaWMD4q7Sx7MjGD4rofZ1XXJGKhIGd0YGwG2pcNlPSI76f6MDlayWC70HycKhrIP3D/pfK495sL</vt:lpwstr>
  </property>
  <property fmtid="{D5CDD505-2E9C-101B-9397-08002B2CF9AE}" pid="199" name="x1ye=275">
    <vt:lpwstr>CjDt8WaLpClfxu8+WKfU0bzJy8oQWEI0KmsNjIT9nrVYseI83n6T7YlUy9VB8WvjuSovFh6ILzMuav64+jvyXdyZ4T+Oqp1ZDNLVvcW/Z/7sH+ssMZJ/qqtEITJvXQG8jekbPv/37fqs5ZAau7TLOZINKQo+NUiWj9ich7i3bjoUXasBWI03PoqNw9PXDihzffh2AMt6wqTBRHOlPuVBnx9B2P0jT1t6eSPfD3N1w6TFrXANY/zicxwY1lz6IlG</vt:lpwstr>
  </property>
  <property fmtid="{D5CDD505-2E9C-101B-9397-08002B2CF9AE}" pid="200" name="x1ye=276">
    <vt:lpwstr>V66tDQuqvfrmWCWw0v+JZpCPUTEYIQ1+tFAu2xJawNmJM7782aznB33fjpB9WYqjv7r4NhHm3j7NZFZip+4+Rvj8NNH1XJ68m7GM8vucByYipXPFEV1rJjYP6QYkY5WvhchkLDpV1mzERJFdcrq1+PzLiHXoWllYk9KvaNt2wIcpnLgZnoIYrmdhxZUVf2kIYKqT5jVWtUH9i0cHVb1fSy4DnQYi/GKx5D9pr2yV/dscq1FvgjnyLZvks/7k/ye</vt:lpwstr>
  </property>
  <property fmtid="{D5CDD505-2E9C-101B-9397-08002B2CF9AE}" pid="201" name="x1ye=277">
    <vt:lpwstr>Hjoz3Pc8lY9WP17dTJiy6blacIz6XC29E3m/67gf+5xR1n21sd9JhNk+nOMfYbXLruMecOAgrtozklvohWiPbQ/4WLJ9pMixYztuknQT4frDdzq7mYHzerFowH4WN3xC6THl8TxWBT0cuCzLT23WjIoJPkBJQbuaOOJWhDzq2g8APVG3s9Qi3ITkc6o51EQ802bIFag4q6PKc//W2DMJoCMdvjyeZbeimM2BpYHnfP2Zdid5sZzq2XjcEIu0JBE</vt:lpwstr>
  </property>
  <property fmtid="{D5CDD505-2E9C-101B-9397-08002B2CF9AE}" pid="202" name="x1ye=278">
    <vt:lpwstr>KlngVUgssO1ByV5rxXSGcwTXohLTO69RfTLNd911kKHT9Y/r/M4l7nSb0Z5yJ6faoEWrq8JBFwGoo32opKJze1ba+xZMO31W0LkwxEnZ6lsByaMM3bl2F+rJ6VWSUq7fN2tD6kHNXHOozWy2gifrP+i+Pj6+ELoX/eCFttMVa8q78tjJqK5kplmTf3RXyW3zAWApwub7Nq55uyYz+XqBVDJ3T3WCmKYeWcdpOloxQsvXduYCcBubBjZwzzhvKn7</vt:lpwstr>
  </property>
  <property fmtid="{D5CDD505-2E9C-101B-9397-08002B2CF9AE}" pid="203" name="x1ye=279">
    <vt:lpwstr>XsZlKMLIbqPMEC1Roxj0idX8+qbpz076Dvt5UC91Pmx2vAPsX8Op1IyItz/93NGXgd2wS0y0aRAaXNDY6/thEfQeoOPJTn+FDvdNPMHIpQLo7FVELA6l0dytkETIeO9prB+CYcgexwDJ3hPNswlpfCf5C2wsjbf9pIyV48dxp1szoSGoiWxYaTl7s7IhlkyHLip+dUF7xx2XMRz8hsZhLflBx93v6n/Glgk4+YFBWtA3YRJCcXyEhtAIn1opeLk</vt:lpwstr>
  </property>
  <property fmtid="{D5CDD505-2E9C-101B-9397-08002B2CF9AE}" pid="204" name="x1ye=28">
    <vt:lpwstr>l50ZgcXbXgqCMfmwtKx4zO3YwQwWsEcuqKDbAG8IGaJ+juG+/YQOLtUt1TVGUHM8QLkFYDRqP9pEXGDjuOi4AuIng9NaDEAsltF21lNhdRu7TfWEJyA5V7FNgvSA4j+Rlzlbrr6hpSwyHsvZkYf9L/cIE/G+OLNOnSCEif/tA8hApRns40RhpsLCos/2zq7/baVQKIUSqHH5wfb1pU3TcT3qhFSS4vKvCfvqw+qCf9207q3zLJ+fhocKkKsNM2g</vt:lpwstr>
  </property>
  <property fmtid="{D5CDD505-2E9C-101B-9397-08002B2CF9AE}" pid="205" name="x1ye=280">
    <vt:lpwstr>bLgvg95afc5+LwiFY939C/N3x6idx8E3J8kEOD7qQFrT0TDW878NPEwX77RkfzlJq0ndWKxhxRCedqDAqsTj3m0MKf/L1RV9tkOpCpxQDFBODFdh/cEDqkQcTrgx2DeWNgZq9D0k5qFs7sTdMWq+UQgaKIRUxtXZ2g+kmfgMLMbAg64RoivBcNzbhmlUXiWfbibNgzdcDlmxpZQ9YngUDYwUEShIMfoyGGMR2JsRqIynY0uKkuPh23rdwb5P2H6</vt:lpwstr>
  </property>
  <property fmtid="{D5CDD505-2E9C-101B-9397-08002B2CF9AE}" pid="206" name="x1ye=281">
    <vt:lpwstr>HVaL1wGp9NEp9EbkIv3CNtSg9jw4bras5z1SZUhx7kvHLyIdvMAQ218A0AQzkHrspp92tnb6bgh7g/ICWPTkLwUV3xgFyTpiiSflBjfc4ewSAUsRuOOHUC+XPRwRKZLfTomKPsJ1/fhKjIxdpXZrzUvzTWvYQ899eTpZ6/28z5+2DDFdWBjEHtoPSvvDAjBsKGRocMXa/Y9cW6vhYte5kEQ7xrPj4zfo1cJ6TB1IP1ZQgqNEOZdTxFcxQAx4Csv</vt:lpwstr>
  </property>
  <property fmtid="{D5CDD505-2E9C-101B-9397-08002B2CF9AE}" pid="207" name="x1ye=282">
    <vt:lpwstr>MMVFOQC/heX71z62uecl32E8RUVQlYGh3y4rhjCxdhbfMcorroOzMRlFfyn8GWv48ngEPc96afN7lAyYTOG5GAUfsNkT8Celn2Q/nv3GtvcoJGUcujTeW3WSAxMKKQhPvU+M/HmuOVpTo6qA9DMg3xwvC+ZDxZUocC7MC5javpHZ+oV/bFLeP65cb24V0cMfBU4OPki6HBtSr9bmNXDT7NO4yScxrwMiLDYGRY+625VwVM6MEmU6PGrX2esj8rx</vt:lpwstr>
  </property>
  <property fmtid="{D5CDD505-2E9C-101B-9397-08002B2CF9AE}" pid="208" name="x1ye=283">
    <vt:lpwstr>5wF9p+4v+saB4B4QPFge2im9f1ip4bp7qYx2owLfB4Wm8kEjKqKoCcH2ZAfCVbUNZ43oavhFgqS98sq++5pZK4R5Lwyb4KIbjCO7hiwm1UTtfZq2lWAZUJXVr6+JIwGxNp4j7nrgjN334yRXHmSNBDM7BSFtSB6umIc9KTDPmJcvcNe8/XmydhORv2OSoQ4OE0Vf//7NoIYPv2AHxxqgOEClR0Nw80ACtjfiOiNiHsUWEk/KxJBgwUX5Wri0tv7</vt:lpwstr>
  </property>
  <property fmtid="{D5CDD505-2E9C-101B-9397-08002B2CF9AE}" pid="209" name="x1ye=284">
    <vt:lpwstr>QLtgtQrodGYZoQj9bBhyuvf7uUfzJMeE9pEktV6ClyLlOLfZbDM7HdyHt0J/7LckhlZud6rC6GY6zOboJ1GH99GYPICiFOdLNxzZMtdSIfiAyNq64wf9YO7qvdjrgB9q5CnU4rCKwU2KaYQDAFDyWrbFb/tI+5oHjKCcpJNpv67IF7S/PT5JRkf1NPgpWrvaAJdLi//jfRMOcAYCeiumi9LjjkfuKYGqOrLfKhMapsvb7T+lp6mZbVjdPfHgD35</vt:lpwstr>
  </property>
  <property fmtid="{D5CDD505-2E9C-101B-9397-08002B2CF9AE}" pid="210" name="x1ye=285">
    <vt:lpwstr>R7qyhCmb4lVO25G7iN9amXknYLGRzrKoGJZdJDqow1i+raKLmlBqLmNGeiJwCrZpes9X3kLvhJrXSNP8g7gaQonAZ7cueN80D2jvfPgDo9Q72Rq2cSt+uCABg0CojPWAQ15IfQ7dox+D85GIdr1XmRkOg6TUr5dkx8TnnH9iN4n3Kk+uxKVcQAvukwHHc3jm3/GUiBdNFt8yxFPmW3s8ZhMUDu27/gvQhsf0SHPBWVegwdh82riWLvarHKfora+</vt:lpwstr>
  </property>
  <property fmtid="{D5CDD505-2E9C-101B-9397-08002B2CF9AE}" pid="211" name="x1ye=286">
    <vt:lpwstr>w70WNa+6qqUNAubw4BNYiIfThtjU98GPQ5NO41f8Hl7/714P5Dl5gNock2xen81Ia8V2TnorFVy/ZntwHqJHWjC0bdlPnJSI166pShBLlPs8APcgG29cnTsgVCy33derigPmxbDldzn2D66WV60Ypvu/cvMnntiSywuSGR4abTuEUYSAC9+QSoD+2e6KGSdd9FcTxWjIwGX7pVtqP33rvCgvpQh4FwRYO0gq+FTUhkfibdHXz4uVBZXdPretOy5</vt:lpwstr>
  </property>
  <property fmtid="{D5CDD505-2E9C-101B-9397-08002B2CF9AE}" pid="212" name="x1ye=287">
    <vt:lpwstr>RZsPlMwv/mzD4dum4OL0HWdYO6nHRLF7HESBLGlpHwJcBQpy3tHBxp4dwtS8XqO/P++/dc+Yr+0sGhwu4nONk3lAQF8S9by7lf4jje6X80Vp98bv4vsHz5fxCi/4DOOxAC6JAbGgdXuko8zy7KNa0a8t/uoS9ThkT/M5rGYpQhD+BHl/cR9pd3Oy7UKz5X5/FiwGUe1fvfxJ7f5egC/igvKQLup19x9Qrjmqv7rcdPPOyOUy+za5bE+yDoLzgIu</vt:lpwstr>
  </property>
  <property fmtid="{D5CDD505-2E9C-101B-9397-08002B2CF9AE}" pid="213" name="x1ye=288">
    <vt:lpwstr>kTjvqdunBX8UcoqtS1xZbDZaGpGDNJcf8y6C/OUiIbMhExkyEy857TG0EqKWH9x+jC5HfAPpqalaQ8g8RJvEZC3tWDj1g9sMYtj53iBwJTiFsiu6LGsZAlqfRDSjEbINf59o5Cz4JB2AHoJuStl4rr9xE9OyH0TNptZVuQ2fpFJopbCujYe6lzhNlniAAmUxodf7/P6q26/5bPWdUIs6rXqSAtowRe8gGo0muylkwfDz4yA7Za6nWpsYBvnZaZ+</vt:lpwstr>
  </property>
  <property fmtid="{D5CDD505-2E9C-101B-9397-08002B2CF9AE}" pid="214" name="x1ye=289">
    <vt:lpwstr>X374KEvsgbkhyXl1JSb50JzCq5nnGkjD3R5bAIzQEFvUpR6fdn8TpOnxizdly0VlEuvEbNuXXi0opctniRDldAJ9XTtyBiSR/ChE+eStfG31NU6F52rGbcr5HqEqLZf9OLHiVTzUP4NPsecTw/CLR6qStKPDGuBwq8WG1oBcJP0PDk3E9w0HsEuBhAW4ayplvXgFuAj5rxaW87POMTdYR82kgG8StgpL/wK5pbMxb8fup5ILi2U5Atk/xssd0C4</vt:lpwstr>
  </property>
  <property fmtid="{D5CDD505-2E9C-101B-9397-08002B2CF9AE}" pid="215" name="x1ye=29">
    <vt:lpwstr>HbDY52NYHLgZ45aGI71TSSmTK4L8l2vz0X6mJ5F7Neb4ZWUZQIzjmP/Hw16A+niPu+YGVaAE0PBojdx/TaTLyvh+cD8dCmakwSAfkDGvtwwfSTOIK3kh709fouIbNQ6rwp4ngJjfhskAVmcnS2uM9E6OVuvEG18Bles7vnVQOZCIG3gj06g/tX5WPfJM8c3AuB6VCgnnf+nz7K1KJN9G7p6/NImCtIvcv08lKZapWqgtXH+24ZambSuypb2ODlK</vt:lpwstr>
  </property>
  <property fmtid="{D5CDD505-2E9C-101B-9397-08002B2CF9AE}" pid="216" name="x1ye=290">
    <vt:lpwstr>MefsvVaRZBXlkG/sFpU0Bc6ak/IQxnUh0AvDHl0YUZkuxp+9oy6iv1TB8D+qJvLjg6iWaOsi3eAeLTT50gflicROXS8c5Qu7NEX2cQCztu6lF6OUyzarrvm3xWiTiifhnza+bhvFTo4vDEjA/30RMoUNvjQHUgadiOWdktNt6yHjhqrrWtxECGvzxbRBrHi7YnhFWZnbL2uVf781JFcySzewDSPBAzhhNDyMZVihT+qD9LzROa4RFm19cBZXkKj</vt:lpwstr>
  </property>
  <property fmtid="{D5CDD505-2E9C-101B-9397-08002B2CF9AE}" pid="217" name="x1ye=291">
    <vt:lpwstr>HvnMrMPCGTbWpgqjGZPXEpOkfsYglKYKYtx10ArRJJ1Mm4LsP7WjuYKo/tt340kq8Dqf0lDZIgn1usqy4yhgJp1cnN7eXgH3vTHUcRk4C4Ac7SB2qEbezWMI03rI604b2PirwqXIi7Pcw6GLhQ8WIUYO+I/mUrkBd2DApP02n3CBRLYdG75mIXO4fa5dLYm444SXuis8Pn6qZ/fOFLqB/ipilt0ZmQUM+2C5ZI8b93OBGXGOe/Ycu7rS/MFKXA3</vt:lpwstr>
  </property>
  <property fmtid="{D5CDD505-2E9C-101B-9397-08002B2CF9AE}" pid="218" name="x1ye=292">
    <vt:lpwstr>64RIWfhYPdju50xJ8kn6IIS9glBMqE0Cuz84F8HIByCoRKbBgLwhzblOndM7QJsT2TwXtAJ1Po/mZMC2AI/fDGGhq+KUgr0ww+ETuTXs9y00Kiw+t56urVe54HTYh6adTczxDUKy3ch0u6Q2kq9wRVFkBzg4xzNsLVFsE62Zt+/vzhlo14Qi666lQRXYKnTTiAuBJDiVJ998XooxJLI+mkrWvSZvqd7abemN3TkXPpFpAb+dHHJmB29Aox90Ry1</vt:lpwstr>
  </property>
  <property fmtid="{D5CDD505-2E9C-101B-9397-08002B2CF9AE}" pid="219" name="x1ye=293">
    <vt:lpwstr>CcaG419PPLuJSToKd8bxdUS2hQAQIuVIiBFQzMFRxbfVS/zNbRbJO2v2G3Z1DUsm2cAlh04GQLy0YkEoyZwR3KHwTnW5JwIltFAVfBaoA+dczxaqbWh77BR/W6I3WG8OgAHmD0uAdFCFmghozSRaDoF/au3ZBuUauX82Ui8ZJLIvBpqh86oNdLjCwSaGOnnf0DlGfeTk0V16Q2FF6DJrP/GmtIfiFdZEsT0gSBUz60NmlbN58n2rsFynU95ZMbQ</vt:lpwstr>
  </property>
  <property fmtid="{D5CDD505-2E9C-101B-9397-08002B2CF9AE}" pid="220" name="x1ye=294">
    <vt:lpwstr>YAsoyc+mKuQSzmjm2ORKtBvhukuMCAYdGnkAKndQZEd/EyQ8hg5CQjep+vvsg6jywTzJ56lRDowr/DB6YiVzNKOX/LrGoikwUSorofzvkioOnHDm4Zy5cfSB/TkzUmGjCgmA8k6wnM1P1POmnaigZ/llmrnqthYd37c4b0DutNfINF3bVZrsk70bB02BanCC7qsSKGf1Gh1C9d9uOm8DVTcfwkDk8BroMXQkrPA7CD/HWT2vXxNRDIn8rYqfueR</vt:lpwstr>
  </property>
  <property fmtid="{D5CDD505-2E9C-101B-9397-08002B2CF9AE}" pid="221" name="x1ye=295">
    <vt:lpwstr>bVXE66OMn24sF1/k8rTACjFxP4722Pdhl/lrl8zdbKV1s2iu8cYVNpr+VDkEvKdP/L+8yPDbyNUAuIIGMNtozwZUJ1bVF+98E76Qf65v74IqtyeNrUp5MhubszdHmJ73C9FYwY0Z7qQ0ChHBPqlaPl5oa69kd8tjhrjpfwT8OxiiSKa0DfC6h1+vtEapmnwZxx6lixoY/jlOysuRDvz+z7p/rM3XeO2QrZ8lwCVh3D+FjQTjGfIc9io1OejtR51</vt:lpwstr>
  </property>
  <property fmtid="{D5CDD505-2E9C-101B-9397-08002B2CF9AE}" pid="222" name="x1ye=296">
    <vt:lpwstr>yIESzJd7PBO8qaSOdYOlLWUjfutvKEA93iCiQCS/PfeTC1SouyX24PmIyu3fyikJvecIV2ygNjtCjq5lpTq/n8paJ+dp/9Cshit9jDnhUKKVXsXdm0i8Xh2pvvsLSq8emDu0tLTrHlbVS9yEHfj/g+urLRPe0NLeMIT9FA8g8/wCy9I2C7HwTnigXd5ZcWhHgLhOyhez8J9Dm3wS6bEcH2u1Dio5+rSQF2gTubLIGwoxdJY9iwBZzNLgB53aT5g</vt:lpwstr>
  </property>
  <property fmtid="{D5CDD505-2E9C-101B-9397-08002B2CF9AE}" pid="223" name="x1ye=297">
    <vt:lpwstr>lWNcirPE2unfggnqxZ0oYLKHknaTymXh/+QUYGH9bgxcqDR+sHOJWogor1vRlL5a5mP3MmsEu/T48qEmm8pVvcxmGvdzauHe0StY1CjSe7VTp9SBU8dIem+bgX6wQfs8oHZpp7PJ1qNwlZQ9ogPXHW+nExKz05y4XYTy/kBb40aoVvvp11IRxj5MFEXXXzSOlixhFrgqBKv+/DkEaD0iXgUfyOPWNy58V5sc6XhAacYorgsk49z4wAFdWKWgzu8</vt:lpwstr>
  </property>
  <property fmtid="{D5CDD505-2E9C-101B-9397-08002B2CF9AE}" pid="224" name="x1ye=298">
    <vt:lpwstr>aX+pDLa4jQyDbmYBE3HjVWUM8JehBgq0Zg8zWCV2x6WPUmW8uqUvmwX8sh6xsThuH7ab4nyDSoJ2zG2GDspB773Je+kHvah5IEo6FlGcFtKjeLwtFwtAq8AdWHAxvSEnM7Ur0sOsDt5RKJ0HUxfwlPwbV7MT4YPSFCZYeg14VTykt44SN+in6HeDmfxg7pC6vM+JQXDA8/VsEiC+UTjO/jb9dQEAzk+U0aMMkaeXPmpr8o+bVHH6ugY9jO8UPj5</vt:lpwstr>
  </property>
  <property fmtid="{D5CDD505-2E9C-101B-9397-08002B2CF9AE}" pid="225" name="x1ye=299">
    <vt:lpwstr>e9jpSsf7DpofQGSPZt0bCQDFH6dBfAmSoGZ9EK7wcei5Fg/bJk38RTvmiNdGqHz+7eH5pai41AVhytEjO3mvmeE7DdV3eSSv+9N7xSWPnZ47l3xKN09zLI2CBnDxK88cNCrlWX452I73KzOpqXx9zt+PfVt4vUM+x4zS/S2frBWw4UZZtvVZhd3kHjF3mTymgkkLyvsbe3c6W5r+bW8BXRV2wdMs+t8m1s3hgo+2vVjihhH4G0HjPr9NKmTLbGM</vt:lpwstr>
  </property>
  <property fmtid="{D5CDD505-2E9C-101B-9397-08002B2CF9AE}" pid="226" name="x1ye=3">
    <vt:lpwstr>dv+wCUDT0vxjs3rlmZCzFo3q8XGPETAUm16wXp9zCM/UvLEc41ZFERzHCrVx5rda+cs4e5vjyGCsjqOsrPKaDXvmz1jT74LwpXuPuWWnhybu1v+wi9U+rMIq0MEO3Z0Z/SalpENk0tiif2NOlFZ8XHgmZKC1e4lMtG1x/4ML9yv49/+x2QxuQdKVLiuerk11CZWPWNsqh0hcg6IWAYHOUyBo/vSQkYSW0nMu0SiTCHY+2gtUFZTiKs+dfsPP94J</vt:lpwstr>
  </property>
  <property fmtid="{D5CDD505-2E9C-101B-9397-08002B2CF9AE}" pid="227" name="x1ye=30">
    <vt:lpwstr>Y9q9YjikT6FDJ6y/EMS1FDcSSrAOOu4ttzmmDtUJ9NfXLSsNR3/Y2r6m0635lSwUS1YVJLBgFsHEQUpBysmbFsuDG/cETQ8msKlw/QpHdZ0i7gAUMG0j1DgQxVO5vKXt5P3n7RKXprQVVjHwqvLg9DsQpIoPO5wUS+eTo4vg5giSlbt5k2ufgE7gxWSCRxuRF9+bHLT0GiUBboVJPv6bRYF2Pxs7tBw3vRsb6OaT6VEgLhtIYvDGTpd6odxLzUX</vt:lpwstr>
  </property>
  <property fmtid="{D5CDD505-2E9C-101B-9397-08002B2CF9AE}" pid="228" name="x1ye=300">
    <vt:lpwstr>j6pRkX//G6dgCObMlhrjjMtsdC2K53ff87D6vAQ/dK5dqypSEg3VoNdW5eXne3238G6hq5QSYZ+Zn5UqUp1kMcbA7daO4SUi9f/aVcYza8oAJEjzN5tb2O8e1Gh6wjkBywa5hu+4qGPutAq1UAuBWVHYsqTR2C1ZRJRzgvUm9HoVzzwAAvbGarH11TuJZX1mXAKRb3dwIHbJEis/xJJnoB8O6UMqbjSd5eOvmazvrHK4Q//yxHsch+0uk3xMVgC</vt:lpwstr>
  </property>
  <property fmtid="{D5CDD505-2E9C-101B-9397-08002B2CF9AE}" pid="229" name="x1ye=301">
    <vt:lpwstr>APSmXCGZAz3N8GntM7dn2oO9/rlGcEFmbzQmb8xEpJOUCAToMybh89KTYFdf4We4qzMBACt09iWoU5WtW1f5mJsMI2xWIb2xLKCSIyLwvhAFTWdpbwN8Z7daNsyhpin8fbWTf9H6Dlu/Yn1iT5yfA0iMbHBdJgaToQz7BoddxGk2fAB5a7AWElgj4WB3sD4jFjFONbQyC1PfkRGgadRtWlfdUqTKFD9j88iy0w/29sDfhlt5PIReQH4u+VuXoiN</vt:lpwstr>
  </property>
  <property fmtid="{D5CDD505-2E9C-101B-9397-08002B2CF9AE}" pid="230" name="x1ye=302">
    <vt:lpwstr>4ryyK9GB2FHhr3GC/9dbxyXicHTzfapwvYHcjAK/0biTdH7TMmNAeZh7RgpKyMv+enU60zuek9RGrZ8R2L8rDabQNtGMdvip/drDOZnV771x1MRb3slMp1Wu9a9O5RwmmwDRG4lGg0r3YZXJXwqip6iY5shpyrDJEM93oIv8OfPNXLNA9reqt+qDT0j6PS36BJdu6oxDU433o66Jf6A1Z4oy60QVQ4FTBYuuC4V5hDmrzZ7bh8u2qdu79kLy82h</vt:lpwstr>
  </property>
  <property fmtid="{D5CDD505-2E9C-101B-9397-08002B2CF9AE}" pid="231" name="x1ye=303">
    <vt:lpwstr>q4kp8jetAz98eWkYuB/+405B4l+W7+GytAchZh84njdzXEDo2+Y5U60scjOMgld0lRXCZuaUxVBVtQigUZKuaLzjSGAQL6Z9ak/FtslSfbpZLSvceG5mTfaFtTRaBdl87m++DC9K4Wz74ByOHu4QQY/32ZQncRywztFcZDpRlwigA43j5HIYVVMftrTeQgoH98s0M3+DLdvXomy1dlQlCz8iqEMRE9lBzNHaa9mJXGM+INLGlKeR1ltF0xpFaUr</vt:lpwstr>
  </property>
  <property fmtid="{D5CDD505-2E9C-101B-9397-08002B2CF9AE}" pid="232" name="x1ye=304">
    <vt:lpwstr>nF3vaYYiUr/O3wUxMCqy92njH3nHgRjF5eBMv1eUAyFzYrL6EQO8xHYs1UWqlHNOYF4RzVkWIyObSkPBygfAVlOI06JNuKhA1oFo2po7FX0pntkQ+p74c4hafdWauymUXJpAE0GoXNQSqrAjiL7QRYZSbED7pKaBZiaHjbr+q2SnrPjZ6ZOmuVhwUi/yip2NZ9C/pqzdoxLwHjZF2jiasBzc6hno+bVC2xp6IBVW6NJCS5JkSdJqhslzuGfMT/J</vt:lpwstr>
  </property>
  <property fmtid="{D5CDD505-2E9C-101B-9397-08002B2CF9AE}" pid="233" name="x1ye=305">
    <vt:lpwstr>F2LLVizb6ik9r4ciNqqQUuscMsqzk+8hO3BGrzk2wprxuQVq/b2VMsOPsFuog0Gwe889gVSDtkjJKTy7uEA9T1qLcYm58p0FLJdqyddOmZZCXZtru+ACDiGQoP8ngs4/8ibEzC5QErFbgC+9DlCOCCZHTSu5JH/nVZBpBgZmEZl7ZLMMzrVvn/GuSSKgd2rsixzDYuAaGnezuCulYJIbw5Rxzxx32UmbJxrMG9gBs1IpW+/F4ClpLFNLr/Eixwg</vt:lpwstr>
  </property>
  <property fmtid="{D5CDD505-2E9C-101B-9397-08002B2CF9AE}" pid="234" name="x1ye=306">
    <vt:lpwstr>tnZargeT1Eh+mFg/WjPWqbvNoQzCamqN9mz7V8O6whNUroYupj/5lH9YEWJX6dY1RGNuZatdgt2aIfrfF/Kwcdtf92hI8WUHo3woZhD1TqA3LRg8insbkQZ3uaG+lORET/4DGPtdsvieoGSz76Z6FmgYvRAn2EOzMtvSkntgmxX4NJEhR5CSJq1BfxwvGyXqERK//rI9iv1X9p8FqLHI5Qe/yqfbrMx4MSjYSadvY8NOEJfPthHMIT90mpQkCIo</vt:lpwstr>
  </property>
  <property fmtid="{D5CDD505-2E9C-101B-9397-08002B2CF9AE}" pid="235" name="x1ye=307">
    <vt:lpwstr>xhv3rA/EIHVUKXirpDmRP4ZP9WTh3ePo5geg7s16x1XJ0mshP0OR+q3ZE9HVNZCwgojuQKOM2R2RKWiRB7yfUsZG61h4ojYKL9y3cK7O58065vM9DUh+JnwzKsTiQR/gS0Hfg2F6CmJ4sHYv3S50Ob/ZzkL52MCFkx47IMypS6BDfhtBPNrpI9b4HzA0gqMLqCEgYhZpvxPjwpVZW4Zo5GIKpWb1fLoWUqDwRalkPq6IYkK+435102sWIYU32hp</vt:lpwstr>
  </property>
  <property fmtid="{D5CDD505-2E9C-101B-9397-08002B2CF9AE}" pid="236" name="x1ye=308">
    <vt:lpwstr>Q0/AusQ6M9xOv0OQtfdrcPoqVqURk3dS8/HZwWwFeEKXPzZD1ZjY4NXbtCf/iTyXVmSbDTZw2wa83GVLJwTY7M5++CLucNOreanTIh31Q29DVOlrKRtGRS+5WQ21q/ay6i0U2tq7cS/RPBMYsDIHq3qgAODc5EPxRu/g6TArm3nN4R/vCGXRSZe7laBfO/ivZazqztlO3/666fcMIQ857iTM7U/kB0v2/TrRojwM1edBsSUA1Rraau+9SG7jd+G</vt:lpwstr>
  </property>
  <property fmtid="{D5CDD505-2E9C-101B-9397-08002B2CF9AE}" pid="237" name="x1ye=309">
    <vt:lpwstr>TsyZwG9T96s7njKcJ4jtRsEO9MY7hrEkseY4DSaJXFcoJTahljuAnoH3yWlaqspbJhLfUTS9VVQ43RX3z0zB2GPTRwsSu7bOfD1gRg1Fd4KuCaN+oBB525YM2z9Pm8oZuWxw+e+PQM1sIxjcgmgGLYu5TerPc3zCFb4lhIgHg5EP3CyPhynebJZaz3zSyZa8pEkXMhPB1tC2McBjHMsfgOl8QrqQwFRPX8EBH4t9qk0uS7B7v7VaM6zU+Sozfn7</vt:lpwstr>
  </property>
  <property fmtid="{D5CDD505-2E9C-101B-9397-08002B2CF9AE}" pid="238" name="x1ye=31">
    <vt:lpwstr>7dNc9n11m0myD+xgDJgkFIaEmGWUo4Era/1cekGwTbWXobE1iDEHIm/fB+sRw0fWWJMEQ86/2AJlYvqM10OgkyTayWtq+HXUeHTngHS/mK8VIzkzfz89G4bTfKsW6Y+Xzn5yQOOJDVwvMIg1SNpIjoBOEzJsCzg+TU6+fNed0+tJvMiK2z+mqLLMzqmPSvPjEwV3C8566PYkGz4YeAGYCS3ShEhNv0fuBu6ZO9u5VwXhK+6asBXhznEzVCYg79O</vt:lpwstr>
  </property>
  <property fmtid="{D5CDD505-2E9C-101B-9397-08002B2CF9AE}" pid="239" name="x1ye=310">
    <vt:lpwstr>VwSLZTpGfZ0DVCbKWC84Qs9X4Cla46kRGSaEXIiq5kSylzU/MoUA5kCe3AXxkf/nenBpzhW03WQuTLNxNxfy3xMud9a2AOgWjDkR7YlIbUJjXPFtzKos5FN9vNw04r7RARhxSvAY5sXcPULe48HlNBB3q5mY5rv154I/VnY4PrwePHeODQ1oegbnWf2I1Zb4zsuKUEx/mhEPKJuw474Dp+HI2jYR7/say+xwi2E615PF3vJF4wQtEglJW9gzB6a</vt:lpwstr>
  </property>
  <property fmtid="{D5CDD505-2E9C-101B-9397-08002B2CF9AE}" pid="240" name="x1ye=311">
    <vt:lpwstr>SLgLajtNEc+xIC0Yj068UBE3H182TzDn8HVoRglDSLEqgBYH9f0sjfhRwtloPfvZgnlx+dDFVJD4qLJWuYXvVPrCzeXLMzCPKlXyETc+y7mKJZxEBzp5L1zH8AqTU8BpVWfkh+SvFgUJiWurSYPJlxqc1zoD6r475RRGnG6ViADuJIy7PBrCR9G13EOVooowXRyhuHuZyfC9oOfB1YB/fqkoVFwLGKOZYoTLGPeBmxtNE48Y7ubsnC6QFzfRN0i</vt:lpwstr>
  </property>
  <property fmtid="{D5CDD505-2E9C-101B-9397-08002B2CF9AE}" pid="241" name="x1ye=312">
    <vt:lpwstr>0HuPCucRQqg4vCf8gE/nuQ/TH9tskDuKu6Vs5hsWniJjFu0bDY75sS5aicQ0aGhk00GgKRgYljRZco/EMAYwFaLOm/X4s2kM7JbcWcXQfSM460uOsIEgpND15qOS70EGbnOmogu9m43w20YaljMf1cqYz2InWrpUHng1gczsBFB1G0WmF02FTehRNDwIHo+GvaKcIph+R4KTWz9XIy2mgwLeDDcIDJoUt4rG5XJ1hF/VBN4OuFDvdOFxJovON6e</vt:lpwstr>
  </property>
  <property fmtid="{D5CDD505-2E9C-101B-9397-08002B2CF9AE}" pid="242" name="x1ye=313">
    <vt:lpwstr>vd/Wmppxzb/WPZxQmrkS6nSkfBBCE1YzTIZDMZDp56iQJL+FRM4Cl7PWwtLjSFvmcE0tfOWun4xPelheGdKPsq5LTjWWULJiPGbCvlnckRVKlL/aG4QLr9CbYGNZHuamZhojTpIgKjn7xE36tLHuRutb3DtOYPeOKmzPA2VlmJBvxhEJ/4MiMyxp8YPYB7zVUg+ETscXXzyC4jUnPKznjm+evAkc5tFe6Y3HWqN+leqxsCKw9S0X2KksFBJH41N</vt:lpwstr>
  </property>
  <property fmtid="{D5CDD505-2E9C-101B-9397-08002B2CF9AE}" pid="243" name="x1ye=314">
    <vt:lpwstr>YUJX7dCtOkBkSX+TQzB0aRrnfbDNfHXteNO0/wUXnoiEmWTvrdtkH+iJ/CHjTqCtCGQ0DI2TLHAGQYfzwrrBDWfy5OjIQGzg0W0ZNAPBKrzlN0+ZaQbwbWfcHl6EcQfx5oiMSXTqXnbunQ+pk8dKFgXjn6zVTbCzgLM+yvHF6l3HaiXbqFaAlw5zHdV7z7oh+fE8x5tte+l1YxCeYUZ0iCOEdKEuitkTAHVR6pnuJ6nrX7K3yhVWnrp0Dat64kl</vt:lpwstr>
  </property>
  <property fmtid="{D5CDD505-2E9C-101B-9397-08002B2CF9AE}" pid="244" name="x1ye=315">
    <vt:lpwstr>JDK6tBFlGFoovEQ2KbaI73z/stiooeoXGdT0BdyIyp52lmFAxJfnG8jL8viVcJPPWBbdMwzLQrGyvm8fA0dsdbiWdaG79Jas6DaX8iO3/P3phcKVcaZEabB6hyfGzi/I2Rc+86PQru+gB0vB5CC9aeenV5DczvhAMkwL8+6CfYAf1jYAljjLSIuOV9/4SKz/+0f8TUvFnfK8q6seakF9wJvxNzqPhgOXZ5cWeaDg2A9wtYg1BDyE5fk6gu78NaV</vt:lpwstr>
  </property>
  <property fmtid="{D5CDD505-2E9C-101B-9397-08002B2CF9AE}" pid="245" name="x1ye=316">
    <vt:lpwstr>56cWkDJkxRDiM+FhT9/1q+/ihFLEj4otilO8GYIFYXE58gxnJ+8gx6pglCmNHqJwbBlg8rvT5JadYP4oA4uFbxT7uaKLR9n0OyO+FCPyQSzQeLqdBZ2qXCr46H1RvCXewRFnUPp+inDCQJcjTPqvMHv3wsCh3l6vNJj0Kipghrg97mWW25Ibkyd1yR95jFFax5o38Aik/5OcacTdQtypn1IpRsdpNwj5byS2hnIW0rnqv6o/TO6rGpyUWYLBJlD</vt:lpwstr>
  </property>
  <property fmtid="{D5CDD505-2E9C-101B-9397-08002B2CF9AE}" pid="246" name="x1ye=317">
    <vt:lpwstr>qI4ZGLsV3QuUV7oOTu9qy85Li5q1N+1KgRH3Gems2eKqu+p49rHqLxW7hiUDGqPZn122pOePDTSH14ARkpkL4DFBuDjXvi3Qi4K1QPExsnoNjYFwmTvctfJVNxZWGr1ReRQ1NKtXive//ny+JxjXza0AntgWXRvopM4lkNoycB/lcnl/iCz7bjyuWpF5BvVXl35XifNqxGwO4PNxhhJoTknCTcVk47aHpfKC3+B2InRueRUASU4NH28XgfpoqS8</vt:lpwstr>
  </property>
  <property fmtid="{D5CDD505-2E9C-101B-9397-08002B2CF9AE}" pid="247" name="x1ye=318">
    <vt:lpwstr>D9FI97ulk1gNiEuektCKpgWJKhIvoElrd5VnwL5AqiHg64+dKQPk2zZ4AAhz42z8n/doU3zvHMuHqK/kTdx0mwIBlmMn59m2ZY5tvpoyt5deeV5nZh8kkqIhnJcvKEBetSxWjrN8z5POgOE4EhOenFKV8+FUAA0NFgeX+CVCt/TVNrJq38bXdEoQQ0ewPF9cYiWg+/o05GjY2lGb45AzhZ3k0gwdXVs/lz9LFlAe1yD578BC3BcwNhegDeLp/v9</vt:lpwstr>
  </property>
  <property fmtid="{D5CDD505-2E9C-101B-9397-08002B2CF9AE}" pid="248" name="x1ye=319">
    <vt:lpwstr>lpU5hPJFx1j1xJNt0ekyRrBUHXjIaSZNV5yjofSTYU80kU+3tyN0MErJ12jIq6QFRQ0+jebmlsGdHEREm09tDL6THMcn52Qp8w5a+7MHZ85bx4T+imhwWEFkCNeXqUR64m484WRSdOESgQYuLIf4EP+fDH8CgWyieg2ZpJdCbyhOUDtSCLa/Na0KWPM1+GAIC9Yw+j9o89MrWTIKS4RRvEtnk81nFJNsN+59h8NvGSd7B7wOtvx6OIu33tD/ckL</vt:lpwstr>
  </property>
  <property fmtid="{D5CDD505-2E9C-101B-9397-08002B2CF9AE}" pid="249" name="x1ye=32">
    <vt:lpwstr>LPgskk5fLZSNFoEk1NXcYbWzLGcDdYV5++Rjg+2tvn5pAtqGpkxqwqv0cZ1yvbR7Nv/8hJ5KJT2+Ejh7xOTBwPnMttBiEmhWGsz6uhFaXtDHh1viA6i93fizHDe9dcj9Y6/ReWEEZLTDG6kQ+Yl/4fb/s8s3gCJ9+wERsLY6owiH0XV2XeSq8wtNVbJbkTxV389+kUcpXfX8gaAzht2yB4hHgvXpPsxUpuvAghij/J8c/er1/cGogzRb0KvuR/Z</vt:lpwstr>
  </property>
  <property fmtid="{D5CDD505-2E9C-101B-9397-08002B2CF9AE}" pid="250" name="x1ye=320">
    <vt:lpwstr>onlbaLXU2k68SkW1WBX9YmAc3ExqBLhxev5XEOZHh3huevCsI/QKOZ2ZZyqaI5xf7Xmh5hBRCaSDQxScl/E6tnZOp3OHXfzchFlgg+TktWnb+uz5Xb3Gba18xV3hCNvBuRg9LGK84jxcJMDsuN7ojMzWkg6d6UvPVBicSKlgX1pmpfjrIL5vNX1VvniRVHKuv4X4rBhOskFjXaGqXkIAzZzjCSsSgdp+oRItbEjA+5A2IatFodG9f7+h5KRH3eA</vt:lpwstr>
  </property>
  <property fmtid="{D5CDD505-2E9C-101B-9397-08002B2CF9AE}" pid="251" name="x1ye=321">
    <vt:lpwstr>W/9vAElgNOI+VN/5QnyOtVEjVT0V7pJ8Q71QdCWs0qXmMDFRTPiDdlQIRqUYWFoeGkZnv6dIX7M3Zm3t5WuyR0uQgWevA4P0Aa1kyO2Yru2MmHJBPv3z+/2fqtdTnw94pgB/IaCw+F9fSj9PF+1mP18YDxC+BJ6OsKgY1THFH8/Y686RDEXcJ4NctJI5K49zzd5bkMbQqFyjdvz1P7QqL5qiqhRNrg8i2NY3GE4S4HPcUXxbtgf8TdSn8kOqcu7</vt:lpwstr>
  </property>
  <property fmtid="{D5CDD505-2E9C-101B-9397-08002B2CF9AE}" pid="252" name="x1ye=322">
    <vt:lpwstr>7y4H4YiCkSbIAFTdMcJMeJaOdtgypg9UOE+/8ZQVmRpK2Y48+CF8hH9wxxWtOPzHbU3ekn4lP7SLsoKIEpBt+fDP+ODX0DI5K98KFMmoWF75MroYSUarJNNhzeWjqHwa199DaXBP/YJHq/VB/iyem/c6BZHaKPQo8tDeL5dKN4rtqFVLDl967mY8tZMlqMrqw+/y9/qBwvq9KnhuQ6pxurEk/H4FuwuPAvNTI8hjcEqSYDP697wAFtLjobIjvxH</vt:lpwstr>
  </property>
  <property fmtid="{D5CDD505-2E9C-101B-9397-08002B2CF9AE}" pid="253" name="x1ye=323">
    <vt:lpwstr>iRaj24d5ZXtW/CdtL00REGIe6qkcVhwC3e4Gk5RUcJdzx6j0eoylWvs0pke2+trIWqcfWOzofBrXEab+0XEBTU9DnodOjiW27UmWoZ9NWmw3+XJcfKIYbEHD21+1Y9e+AiHZiuEgIA1x7jsFh02pxvnHDuv6ZCY7aUj+L4YBdstuSiXku+leAL8kk25/6zJbfOLoAUwneMG7oGqxhIikIky/8CUlnyj7NLFuMyUpggZWu/D6+CsBiWpm/qy3hQx</vt:lpwstr>
  </property>
  <property fmtid="{D5CDD505-2E9C-101B-9397-08002B2CF9AE}" pid="254" name="x1ye=324">
    <vt:lpwstr>DsFsIPfjBuZTeMjQcQgyKS9ZXIoSySp5vI1x5CUfqOgCWgivfAaEShvFCetUqLZE2r/NzmOGT4a+awGwVyfhY1JMeFRktdk3HxKXLOOrKJkIc1LBFyRJt61fsZj13ESQ1pV3stkSaopaDs5H4rv1ghfY7UEHz1gvH5VHVZbYiZMynFe8ELWXcecCgZn3hc/ZZI/Kq99DOZy8f2iRR44G39NkQYq40ld8Ls1AGYXqjeToIF8xlrGWnnRQSABkZqE</vt:lpwstr>
  </property>
  <property fmtid="{D5CDD505-2E9C-101B-9397-08002B2CF9AE}" pid="255" name="x1ye=325">
    <vt:lpwstr>vNme2RN9c19CUKApUqDWHTuCcBtP2RXGjTZDsT3n8NTZXaB9Ary7GmNxbpam+k4XOL5XnW4xG9Z3BUpLm4WKaI2L1Za71+1EnXfxDr1tHP4EmBks1ACzM8Q2TESOjRueC9OwjxSTufYzSgMhCM1O4Ytlbs4qf9WHsTE6Ucda3l1pdtBYieL3lS8HQNVAIXHUWvvJlIbj753lCLbUBm/mf9Zmn/LIbEGgbihfuPLUMYZbvOlNl5IsUlJRaWnrmx4</vt:lpwstr>
  </property>
  <property fmtid="{D5CDD505-2E9C-101B-9397-08002B2CF9AE}" pid="256" name="x1ye=326">
    <vt:lpwstr>ZCKqDe6+IsUymLRtwYLSTvIJX6CPg/yWRNkmYhQ+aSnhUgP8A1JpAw1Zz+gxTQg1fZrqoG6NA+ORlB717gq1v0bX1TBa5U9iCvxbAftRvqucL7cg1bI5wHBYeE4occOAl6piUClYnNgOVX1P+Gbc4By606CdnHlAydskz9LZQ88+J7IygPz10SuAwM7QHliX4naOZLkm23ter1RdfnSTPo6JBGNikUQvMZmFogFGPLYUGm4WGChKpw8YAHuFVe2</vt:lpwstr>
  </property>
  <property fmtid="{D5CDD505-2E9C-101B-9397-08002B2CF9AE}" pid="257" name="x1ye=327">
    <vt:lpwstr>36/B4+cNVwzU6UrocViMbvJAXK1FZRAQKR2CKgGTd2Tcl0lWyMyX+2LCqM81dExol7OnN34XV19GCSl6QUpLUuHoAeLxiVSkAfR5WkoRiGvan9RLt6Z0Wc2lKgVSICBZqoxqJDSKqGia6w1agd2cNyly6FsqDZdklRoUTQH4hftPZpOLWdzcKgXdbUgbWUBY7FBMaBFtHCxJWGvRzwbBCo6+1QUWGTUmU1myykSoQiEuXnGO/EUYS31p81NL3DH</vt:lpwstr>
  </property>
  <property fmtid="{D5CDD505-2E9C-101B-9397-08002B2CF9AE}" pid="258" name="x1ye=328">
    <vt:lpwstr>sYhC4pU+byjEmMqavHZKqCtswMIP45QUlA8vBCylISolEkuCIdyxMgklNqeQQYyQrNh+A2R3mp+D1ufjoafjXgNsS9mkxc1J5hDCOGq81Tg4V9a+CqvQSV+aSpdiBH06T67ymQpTTQTyo5vfLrw4tgHOzJTKzSZQhF0yURPwKdAaNN+LQKVxUCWUqw3hVWjDx4fLoGm42pQLraSVKD/k8h5AIFQcPaUJW3G7KetXi1PfDnfSvdCYq3vqgabl59Q</vt:lpwstr>
  </property>
  <property fmtid="{D5CDD505-2E9C-101B-9397-08002B2CF9AE}" pid="259" name="x1ye=329">
    <vt:lpwstr>atbl+65ysv7gqrerBdkF5EDuAS+UYc3lzz+yTBFSyH4QnZ2X8ZtHdffvyxqyA0QymiWCz1w8SwjCTlGniFyPvLHl4CtQm8fh05xtADbJAfeS7PVgEjl0Tr56gFA7+bwhfVX33zW+BIGIV6jo7oKDCaGVp2bKwpb9fRV+WM55covCjfotO4U6YZhaLT1YZw4Fg7K+F+UsNzRurXa2xnFuOyC4Ewmfuj9WddEPSU2AfsfsXyrYVToBd1+eKP+TqBr</vt:lpwstr>
  </property>
  <property fmtid="{D5CDD505-2E9C-101B-9397-08002B2CF9AE}" pid="260" name="x1ye=33">
    <vt:lpwstr>lIg30TXeiwD7eC9c1T0UljspCj4V/CPDu75/Ew5F6jSbdeYx0vpxGrxnW0zzWUl9KSIT+TO2ab0AUQvFrhWrA6PjeGmnaa0uTNf5vuNzv1qgnHpif/JgFasapkrX1li8/t/dClwN4Cwbsuu28X5EEnT59eev340iY713EU/I0ahEg4MMY8eAOuifE3HIp0Lq4KkFW0qbMN0yY8s+9du0ttDqUYmjaac6f2R6VpmvCF5R/qA1eA3XJlvHhFs/4se</vt:lpwstr>
  </property>
  <property fmtid="{D5CDD505-2E9C-101B-9397-08002B2CF9AE}" pid="261" name="x1ye=330">
    <vt:lpwstr>Uadq++Di+SQ/o49BdpnVQq9AdLtcMZH+mF3F8fWcTVI7LiIxvG7yiIX4icppBtEKEiEWERbj58769j1hr5He36rVu1F6p6nD+MDkm//4OuoAU/sI83TSENeuLXvjaom8K8TJVcBV2x9fesljrB+cE5WMcgwZ85LWE3P4GGI+o6I5igng6kwUFZG+oS8EBFAfmSX6jHcwlik6ovVEn67G9+HRLrGGpUN6ibgdw5llQtxdt7+kno3BsnwB+fRYVJg</vt:lpwstr>
  </property>
  <property fmtid="{D5CDD505-2E9C-101B-9397-08002B2CF9AE}" pid="262" name="x1ye=331">
    <vt:lpwstr>jIhgsZEmi3DeLg2MRk7FJM4UwNXz/1dCt8gT3EtUuwHfk0TebX9yocKKZSybWF/ACQgkdrHjMZPSPB/TUBzqJt6n5/1mXpXPpz7gXVvQwTDApuK7KGffFsqkjq8/FuyHNH22Smt3gZHps+FeWpgjKS5obZHeFneV7Y+LaSmdJdD+JmNXCzAv2B8uvLFuAJiKUrpt/Y5qPbXEDprMYVyCGjlht9ImRIOB81rA+zxvc30no6M8JGkpbEbHRh/pSTO</vt:lpwstr>
  </property>
  <property fmtid="{D5CDD505-2E9C-101B-9397-08002B2CF9AE}" pid="263" name="x1ye=332">
    <vt:lpwstr>58hqTtXnVkJcwPHB22i+ivDtB05L/tLnp2su/9Khwrdw/1FKD4IpML8+o7uanSI0yyDWAqzuAKlbpydaby8d2HCqsrr1AQ8HgpEhH6ic/IvpvGDukmijc5GJmeXDE/lN2sqtASgS0Gxr9Pcut289TWN0y36uKCYS7uyEEGvag4Nk3sRFSHAKdzN01Jy8Uf4CYxjLc+PddkoyNtUPkmjJnaSP9Glc0I2ReUU/TdqYSaU4P6xovFG6WiuKoKFMbxz</vt:lpwstr>
  </property>
  <property fmtid="{D5CDD505-2E9C-101B-9397-08002B2CF9AE}" pid="264" name="x1ye=333">
    <vt:lpwstr>lx6EJMXuK51z/EDH6bSGElL8FT3fFT11wx5F/7dQzxTdmpMhc9K/MNmpxH8N3En4A0lBliq8H0rm/IYtn8VnYnqzom6/Fj8ZE+ywOu5liupxd7vkVyZQchFpK2O4XsuuIh7uMhOwO754BRkRilwSeUMXWQz15ukIbcCXaGVaqJYs3lLbPoulJoGilTfyMuPshlSFLM4hzgjIdP2vVvM2gybfLfqLZJsmWYpBblFjOViz2h+dR5vavAmkslegYdL</vt:lpwstr>
  </property>
  <property fmtid="{D5CDD505-2E9C-101B-9397-08002B2CF9AE}" pid="265" name="x1ye=334">
    <vt:lpwstr>1G7PJLbjuddbn3XPqfqnXh+EfjjLi+fpDJtLvUgOOS3TidHAs9m2Lae7WnIFG0X4XjUo2LqLgm1gVX9HKWXcGKW9Xboq36uj2JczB0lwzPqqT2LcZAnKGfKD+nVzGrYFD6CdResw/Wr+ASZptCP9fXGGk72PkCDvu0P2SJ1jr85G/hJPRH1xYym/ihJ3Sx0ktpRDN5HzMeA8y5Ywr++A4QB1dDuMGGGQhf2TA7af/fD2HFs89ASpZ1WrnfGBNJ9</vt:lpwstr>
  </property>
  <property fmtid="{D5CDD505-2E9C-101B-9397-08002B2CF9AE}" pid="266" name="x1ye=335">
    <vt:lpwstr>V9L4PQVTRZ2JXuCVY5y178566YceNUy8Cp458aqQ6Z0OCfOdBJJQ+ndyUbHp+R6w6fq6cjoKzL2z5vD925uhmucqFLZJfrsnyt7ykRqyMaw9qa8t1g9q/FQuDSm/EoBvFGmbu+Lfjs1hf86Oo/lRqEgin4QC3JaknMUIGBHzlnErx88O6tcluCpu+85LuABs+FA5uJxKwg8wGM99s19LifnSIgCVV4oyFl34rGVXsJJvjdcvAUrVxzRN7dRPjLG</vt:lpwstr>
  </property>
  <property fmtid="{D5CDD505-2E9C-101B-9397-08002B2CF9AE}" pid="267" name="x1ye=336">
    <vt:lpwstr>dl/Fw77c+e3iv4s+jX4EhAil087yRsF13SgFQR1pKFup4kiG+K5OCLF3pg9uS+oWBbODjQkd1bmxxj1LLF8gcThzoORw82ddlzkJzE12t8HX9z+7u3tKIfsvPyV1b27yGnMb5yU/59OD0dNJfp3przbYjnNKUC+OMEh9IJFopBGf96+9/uCm8/eNqYMt2BBagB41ygSEEXZ/sHAtZ7lcLGDc7lbsuri5MxBs+Ap+q/wqtfm07j1OcaGP4KpOjkW</vt:lpwstr>
  </property>
  <property fmtid="{D5CDD505-2E9C-101B-9397-08002B2CF9AE}" pid="268" name="x1ye=337">
    <vt:lpwstr>HzLgvkUrhW+UIWfkdzKghrqn3eu38Ih8+GBVbzayzFaDTcKKKH4N0XbULHMwOFYjTdobLN6YCkFQ4WFLFQIfaBbBodAb+cjswPkEyuYfAkkH0/XjZd0vnwhSHhlAc5lUcwSdI/ZCi1f1mqR6YALTr4UP+qsP80XLqC2YgThIeOMnzo7TbHqx7B2v7bQH0nVbR53jh0DafMaBG2Zws/8o6gBlMJjBtDvhtYWftYGnusBog2Sa4P1U+6kloo6C7JU</vt:lpwstr>
  </property>
  <property fmtid="{D5CDD505-2E9C-101B-9397-08002B2CF9AE}" pid="269" name="x1ye=338">
    <vt:lpwstr>4YubARR4jrFDu1iwnc8HBuz5WSglKo31LEgHYyowFWp+HFcY3KIvv15fSsj4wP/RAmwcBpI5wqeYkURWJyQeGhHYYolAESLRljrgcoY49HmRw56xSqGwa/i8NYeo1exu3MmucT1K5w3EJrkUK74CfQcdSNevTk6PP2YqRBzBYLIjhc8DrySqT2aEFCdht/ce0stYa+jk7Wr/jPKTDYl9sA8ggJ9dHpbRZWJChomVZ2sqHz52gR/fmoekft7nOtx</vt:lpwstr>
  </property>
  <property fmtid="{D5CDD505-2E9C-101B-9397-08002B2CF9AE}" pid="270" name="x1ye=339">
    <vt:lpwstr>0859u8TgPT4dTAiyuu10KeaMANLUQrzUo0IVqzvfNTDDFUhF3r8jLG4KyddZQlltriGuW5qVMxIQqDe5p2/PHUvvgIPiUo+nGGSalsuAGuZcvztR99dbtQ9KMB188c2gs0ssi7m7/Rdm2gNIeiDDoWUGAtpc7k09oNRfWJs3ouqAgrNyE7+V59wo1An+U1My2EYYrk3a4pBWC8BcOdzinv6SV7KkzbBJfRxWZH8e+MtiVaiBPNTiJBJfmGwfcqe</vt:lpwstr>
  </property>
  <property fmtid="{D5CDD505-2E9C-101B-9397-08002B2CF9AE}" pid="271" name="x1ye=34">
    <vt:lpwstr>YiGS14QJ3H37d1arUxXXeHGN7eCzd4HzBqD7STucKQnI2xz29NqCcvmmGxIzzZZIL8NbQAGxBfk5ql8thLjH8bTCIsrbnSt72kpZyM5QFlt39gA5swsqw8Dury90sS22C5tJLR9VcUbCIqzd9nkkD5h1RRx7xaf+0yfwgCDvxFpa6xbH1say9DzI89t/Ppu69RCPsL1I+aRJPn+TJQ+0fz4GgrUTVAfXyQNH5yQxOINAzCzCxalz+z5AlJiDUhk</vt:lpwstr>
  </property>
  <property fmtid="{D5CDD505-2E9C-101B-9397-08002B2CF9AE}" pid="272" name="x1ye=340">
    <vt:lpwstr>lG2YZu9/owhoHPRssJ8v/olvi5zw8l3WMapgckbSrd16rstJmy8fgipBylve1NCOJMMZLh6Tn3MfGv+LtKPoOEiXtQfFForNSiAYTCHiyo5ua+PLOfPf1R8Ifn9APN+D83TRxrigexiGm+y96M6C0G7i4Auvf7dyAQl5/36QyEAYK3WRBir+Ve7jpwGx9kFdJKKIGQ/uGj7Riff5b2A+xQkcuTlHNdKr93Qj0oWOBtu1tRHZv1jAFRoE5mlHmzG</vt:lpwstr>
  </property>
  <property fmtid="{D5CDD505-2E9C-101B-9397-08002B2CF9AE}" pid="273" name="x1ye=341">
    <vt:lpwstr>kbixuYlH/RvbTxkIt6+XYdxgcul9yPhazMbuGEKvlpXXP2Wt6Pq8qTLbLVFMETjxtT057XevJ1TqjmoOu79vpgPdU55E7fiPTks0zl/TfaV38+bDHecZm4LKDobOVIojY9q1mSlBr7x0b9ijGbM0+AineuSVKZfcdaLMRmqrUdzxPW5wIa5HjPhsaKKEOHXuxVlQiMK/mPoyHuNZO3zlwiRSxUtAlFdQIjCjzpMZTn8hKABU5ss7l0LcQnGYIdI</vt:lpwstr>
  </property>
  <property fmtid="{D5CDD505-2E9C-101B-9397-08002B2CF9AE}" pid="274" name="x1ye=342">
    <vt:lpwstr>2zuBBhIOcRwLj3yQmSexKRIrMGgL1lq2wtje86MQ6q5kdPfmHDEPLlEH97FZ3c8FIr3DRkZlokO8v3PODPLFCvvyAG472klDEg+QCz2HM3kAGgRdGjVr1p1uAcl6FvtY0tuvIYTAvKxmyjpMytQxbiOAkK/Ds5uDWtIJ8E5oZ7CURZMd9QWYBbd3W09RAcfK0JLOIqAFeHHAl55+BGXH0/+bhmIzRR0qs+kQbQMmpSzob4gugwCCASP2ycPeqzJ</vt:lpwstr>
  </property>
  <property fmtid="{D5CDD505-2E9C-101B-9397-08002B2CF9AE}" pid="275" name="x1ye=343">
    <vt:lpwstr>KajwhQnuC2DgyuJ33iSsFidUdx3uJs9ynSvnVG/hkBIFnB9hqH629pwkDGpHsOi7Xs3gJNfdFio2H+0ZPAvnoIn+LoUqqDTYLWxrQmYb7JXQmn6GWBa8pkg5zudDmgC/Aw/tXR43YrtQQZvaG6Zee8HXZyU9o6qKU91PY5sOITimrTD8ZkPS1mPYMkRoJmbrGKBjeWkxqqBtGn5BT04tBpaZOjyM1PdW3YYri7YgGMZXJUwDZ4em2C9K9THIewp</vt:lpwstr>
  </property>
  <property fmtid="{D5CDD505-2E9C-101B-9397-08002B2CF9AE}" pid="276" name="x1ye=344">
    <vt:lpwstr>SrzAjTQDHkF56FyLFc1dvbMe63Fght0tLvS5duee6kINHozUW+ecNR/RMghb084a19srbi/95gezEBbjKm2AF94dalDVWkP3q7lkVnltrLTq88PFI0holYggFhbeyf5c4w/mmBr1yzIzB8W8bWJciRxyprhfUZY1KBidR9l5KiH8VmPhKaEy1h3YpNzBgCJ2CIMqpHElLRzsvV4xaXimf9R5xOIq5vYDiWjnc77Qh1CfttyqHPq4EFygFPtSOUc</vt:lpwstr>
  </property>
  <property fmtid="{D5CDD505-2E9C-101B-9397-08002B2CF9AE}" pid="277" name="x1ye=345">
    <vt:lpwstr>j+ol+cXpA1cemM9a5oZ44M0nPsZAMw6iv8ScUkUgK6URiv8uI6ocU3QfOvDWoot9fDJGvnRakXGa/59xfChGThdSWeDKIBni0jAszO9B2dmnIpay2w8Elr8K6W792K9NceBPvkwNVCKtbHT3EYgG1MUY+WI+iQ68s3Oe4mlc/iM+XSIuJkeRnlaI+EX/Lkz/D8hEiDvEwhUL1r7LCYwlUPAIl35dkOB/uT0vRg7/NCVqO5EERz5zblfbOLFRwxg</vt:lpwstr>
  </property>
  <property fmtid="{D5CDD505-2E9C-101B-9397-08002B2CF9AE}" pid="278" name="x1ye=346">
    <vt:lpwstr>aJMz79D/n0jv5gDgX3M2gltXRev3TnxvuYdpEKhmxk4lp61o3dQMClkipjAwDWp6Ti+wMGkGqh8NdcXdki9zCKu31LWC6y6iyd0owrvBxBHSsRHX3pup6T7WMj3d1cq+pcumBo+00G+d8JOh36kxovwjMlIg36+FoMptoZDVZ5XOYEvgMgCZNFFxNQS5gzGNiJukw2B6Fx68+bwW8r7RKHQwON/nCMPh4EmYYzVHeC7cPFvA64+CMFrsfbUeIZy</vt:lpwstr>
  </property>
  <property fmtid="{D5CDD505-2E9C-101B-9397-08002B2CF9AE}" pid="279" name="x1ye=347">
    <vt:lpwstr>7GFoCT1Y6Atq6PtCA4KdiRYghg9aNVUo+UumSpVjEglgGFT//s2ZZlyAx5/fhwFxoB/c8TFuVrgEe1uFM5InoMBB8qIde6zE5c3wLR8s6GNB+fexqBqwO0nGrjs8GWtB9zSKC8lfefmyG4C408xsFZbqjGdr7Pm4ET1qIKaKYLGRej8ji2C+vOKZ7yERueqgsy/wfZz+xMrmqWyZwx+5YGsV8rk8C7gkWlS9Uz/WVTC7rGNUftwyKG2gtPVf+9T</vt:lpwstr>
  </property>
  <property fmtid="{D5CDD505-2E9C-101B-9397-08002B2CF9AE}" pid="280" name="x1ye=348">
    <vt:lpwstr>8847NgAWJYss7kPdpOMLM14a+IUZn9dnc1uI6lZo0L5OqD/8hi6y6o4huCHNIp5QHMgw+h58V4yo12qIzwu+jG941LXjkRE1rzNwOqHR9ADM4tSLw79WkWjgAAUf2VTOcXe80rXR2hDJS9lRLYdcy8d4vFq1QntyjAikCiV93DzgTgRJJS0DRJOJoARkq1A1vRS7TG+db7PvFcEKgAs6jM+HwqLPZUSngh9uR46NBzPUhGjMfkncKEQGl9IJ4d7</vt:lpwstr>
  </property>
  <property fmtid="{D5CDD505-2E9C-101B-9397-08002B2CF9AE}" pid="281" name="x1ye=349">
    <vt:lpwstr>M1x7TUvvGWpuNp658jd5JvQeWQm27uRn3bZOkc2RmJziKkBrMlULHMHTA9wsnDmI+aAmSGGdXBWbX8vSjExZa/Mg1/NvYPMA+32Ke5doZ1Ku2N+Iirp/pcOqiPRuOzfoWrxkfENtGQoTC7PHtIYNiw6kZFq4ppF4PqKkLgryd9d3uikeDw1jm0SSUDPtiWJ/v0X5xDZuRgTq/um0lq22M/fPLj1IwuQOwIGN1w2dBC8fxzjnImxV/dvd78IDTL8</vt:lpwstr>
  </property>
  <property fmtid="{D5CDD505-2E9C-101B-9397-08002B2CF9AE}" pid="282" name="x1ye=35">
    <vt:lpwstr>EDDXhSSOOJ5UkLmr0RZD+2FAsbJKsGz3s1k9J1427UwvaSKqLkbdezk2XMM2KpSVGrkb+R12os5v6l71INrdHNoFSzewPyLYrDiDcO/yE4M76oBHg4bZCR5IBTyfxlCWVi1r6D36pUlJjflxe44A6FMTIC4U/4ViBbqATfGLQNuGt5J+tax424zBkWYLOeWlkcuOIiK7cDjc+MSJP3pkVFrfQWt5iwrk06VPJyo4TUUhcxS4UNKZcYTI8RPelXV</vt:lpwstr>
  </property>
  <property fmtid="{D5CDD505-2E9C-101B-9397-08002B2CF9AE}" pid="283" name="x1ye=350">
    <vt:lpwstr>MbEQN2oex6cnhGYwOcNzfH4nXbQjroHWMbMy0RUFtDumxHp0vgpr79qT/raZP+Us+7pyvoxToNSowkx93HucG/kXbx9mikHYtf6X8XzUSkjHD63j4w7TaI54uXSew82D01TB3Gopl96txuspvEaKRPbPhTDVI3cPlyll+3gt/waza3V/NxIeJZyufbsdsvkgbFZi207e7U08dPTF9UOlKwwbnkdC9bfi6X9v1BINcY7rqNZijTv942nPiTmCAbQ</vt:lpwstr>
  </property>
  <property fmtid="{D5CDD505-2E9C-101B-9397-08002B2CF9AE}" pid="284" name="x1ye=351">
    <vt:lpwstr>Kd4OYunlHUJNscXVt7iZunGZKNURYo3QIDFMwcdMpQ5lGHSCg3147OOYyJTfPTafmlckGtlL71oAqHR262Rt/wie7+rSdzWaCQNFZfD1RO87Dl/+x6uYLhmsv0QOemza1oT5UkZ1PJ9WvhdmbVlS0tILyKooPfgNS4SuVaWPCv+Qj/4vHUOfkdTgAo1ZIK9j9YDdkqMTki3zw9R1owuvsKKfG6qMn6qTurbgtncpkOPIfyWSsaZ8bc0sst8UPyT</vt:lpwstr>
  </property>
  <property fmtid="{D5CDD505-2E9C-101B-9397-08002B2CF9AE}" pid="285" name="x1ye=352">
    <vt:lpwstr>xdpHOnjeC9BnHT3O6KypJen0hjd5EUQpZgIvXEV2a2YxhpT0VDxFEwq+wj6B6l8fGaG+yISxuv/JWFmukMdMH2kcF3bGPoM03eXycaWpi8rWoBD5cOwgVeibwO/rqk6x+yBgqHs5uIwWZH7SQ4n1xM+BUYZjU+N7WUWZLNBD/5euOkWSxyOXZQVe6yL87XTo+v2xcIByfw5/iIK69evScscjZDz/lS24brjt3raPlX8X9Li+A9l9wMgEfVr7exx</vt:lpwstr>
  </property>
  <property fmtid="{D5CDD505-2E9C-101B-9397-08002B2CF9AE}" pid="286" name="x1ye=353">
    <vt:lpwstr>wu3eGMtAHspRs8nvg4uZ7lMxskdLwuNMZHwss0vGSGJa/0ULv1SKlWwb44JdwWBdOTlZy2G5Niopss3qWLwl5ou5FMX9WkbYZn/Jicl2Evb6jSjvidfR7WMiyJm8Z/CboEgE+EmxIoENcOFbwdd3mdjnlpqxNgu6nuWHefTQkekrKM9BIbROgpOyJZnapdYzeJW6ZoMFHVqeUPaYvhM7R8c6Y6meSFviJpSGiXCSkY1yD0zAxdv7K8/uLfQBfp+</vt:lpwstr>
  </property>
  <property fmtid="{D5CDD505-2E9C-101B-9397-08002B2CF9AE}" pid="287" name="x1ye=354">
    <vt:lpwstr>lKoOmYzoePS5GKKKqlJUF/+28QLGQn4Ty2FU0spwj8NNwmD8FILLNbMtWuv7seFb+0VB668PQn5dpiODwIQdFmOQUbRm3t/JHxGcqbsyk/gTxG/xWZ3b6S+xE6F6HA3O3DCq7DyJsR6ZOKmHWg5J0hgXydCyP5SZ7Q5+R0Mnl1lkfOF91fFsR6hyrl0RIJ3+GT3dwO86T2dSTjbLoACo82Iio94dnWIErOmTrQmfdTIcDBzqr2qur6s0VTkgxj5</vt:lpwstr>
  </property>
  <property fmtid="{D5CDD505-2E9C-101B-9397-08002B2CF9AE}" pid="288" name="x1ye=355">
    <vt:lpwstr>MQUK8EbSX+Up/2mhRLxtvPrKAjsie9jBVA5z6laQFF3oINxfJ4MXJRehPiYup9RRJmbLqmsugdtVdgSoH3zmc36zZqNkjTD8EI1m8RAKI+taXhLyBlA54LtUfoJNdT8N6Dh5uMK+N0++S5PSW6BRD9dVrITuRZORPICl3I0YH/svULVl7BgOW6ItSYVljJnxeg7+U8Br/amQqKEuZrOPurVkEboOS//w6+//v0/Dk74QaGy982KUW1t7If1xYBn</vt:lpwstr>
  </property>
  <property fmtid="{D5CDD505-2E9C-101B-9397-08002B2CF9AE}" pid="289" name="x1ye=356">
    <vt:lpwstr>iT3I7JVQVhfiHWvD8ZL6cfGOIKEIY4Iec/MDX5gLcb+bbnHTZMoM9YUSnLdPX07XKydJO/PjOCXLmSi18BK066dIzQOgQqIHZLWhRS2dUpneztvtwCwGrYp6nAnmVWshyRYHUzUFoo/xAaZ9tBKCBjSe5QO8A9QtfOpXEYnp17Ss6zc4wjcVj/ws4kEzCYS7TCwOIlwN+KgOy83rivImv7+CyxHEqufGTLE0fzKvVsUW4UcDt8Y9wAhCpcE0Vqj</vt:lpwstr>
  </property>
  <property fmtid="{D5CDD505-2E9C-101B-9397-08002B2CF9AE}" pid="290" name="x1ye=357">
    <vt:lpwstr>cGLn7qqzp0wmS2/S2A+c2GAq3ioXJaB41iKns1KNZ/2FXVWGiA1VCERajL3fuOHJcKE64iXkP2zYkzZLJqSmVIftc/UfCkGkk6nQ0tgxt7FADVG34BEHy/rra3orGPLIWq9vKHODwTOKbLJDiv6JNwL9oS/0Rr2JnAkcpWMXYxaXgSPPZpNIDnZ98Fh5Lpexwfd2o2H0oUSqZy7SkTjNRrQSfBn44kqmMHfV2/HTscP7ti2ASVA9HVzQyJdev7o</vt:lpwstr>
  </property>
  <property fmtid="{D5CDD505-2E9C-101B-9397-08002B2CF9AE}" pid="291" name="x1ye=358">
    <vt:lpwstr>pM51DedSen6vAkVl5CkpfZHgaKk3EXoP3j+PTr3aSLFAsAP+8ylvsHnvkjyj4w1qyKTN9dQsPpy5ZsYFg0Efm74dOuAH1mlovtCe3t14d78dgrKXEI7KlkTTQOIgcMkzbErZiMboIiOjMZAaK/qFOt0fV3W2vdEsXheB8fxuqhqJIgEkS9mtlAHMNXvhsXE9L64Qnm6+Pi7RhK9bR40LV0iNJbYFdGQKmD5tPeR7c+zf6QRpC39WaIv87zpUuqt</vt:lpwstr>
  </property>
  <property fmtid="{D5CDD505-2E9C-101B-9397-08002B2CF9AE}" pid="292" name="x1ye=359">
    <vt:lpwstr>DC++xCT7Inqn6Fpa9fiQL88mDyJdD/H61ctpl6a8ef3PQyjfUBiaFkhq025gUmD/VonvZoyf5D9xgh+/EZVaSxvv43VJqb7G11pp2lf+gCLIBOg4yMIW1DyFkqONzpubN3v7k8jK2Ylt1supKTz3FfXNULrTL2rWN3kHqAexy+0x1XRO9loupSTHYdVrfCqg2mFcTrLsPPySKc5/yxT/pG/Txqv4UgibHucPueYUb2q98n8kq9O56+et8+mX0eq</vt:lpwstr>
  </property>
  <property fmtid="{D5CDD505-2E9C-101B-9397-08002B2CF9AE}" pid="293" name="x1ye=36">
    <vt:lpwstr>WbX5ppmo1uu08n/LbABvK/fxQEhfu7/QrPptnllHfgmzzjS9Xod5GjRjOYZzTeNShDDAOxXOZVuJz0icXpdTiLmmRa0fs592xGvZai7AWanq2nV/x6J+rDWaf38zAEj2IjHY2mtu8psqjAk/uDjimiR1TK7Mv/XdATS3N0/aEN7xUIiql2Ev1XBQ618aq3BkauilB9imQNJLX1Q0+IZyhKkzR9kdPH5fjCbhQg5EJAv+x7YAuu/U457E+vbKaFK</vt:lpwstr>
  </property>
  <property fmtid="{D5CDD505-2E9C-101B-9397-08002B2CF9AE}" pid="294" name="x1ye=360">
    <vt:lpwstr>whEr7NCn0ebOi0iNH/317a+oYy8Id0Nm63tYL+bxe9ArBFnpAK1xLyUylBQkCH/Q7rvW8syIg6KJdzI/By7Kya3C8gCkDQjUb1FXGHgPJnSuPzSVSJteIK2kxwJzEc4CorJbNlXMplhfvx2L9Fqd0ELN0xPjb2WffhC+VxxVu2xAkbPjFGO6gyKbasz8s/sG+9NtjsJVCBzPz49MNFgC54UE3xMpGOmDf+oOa4YV6K1T6OCZjaXfzj92QZ2dGVc</vt:lpwstr>
  </property>
  <property fmtid="{D5CDD505-2E9C-101B-9397-08002B2CF9AE}" pid="295" name="x1ye=361">
    <vt:lpwstr>qvVVmQM9fZ8o6s+Irsa7ami1VPQ6eybwA64Tg+yJFPA14NVyysIvbJop1PDh+RBV/Yi8VMwN427ByrGO862tZ+FGmX8GCsCKd+JgnEZojK4k/V7ympUNn5FIJXfCX27vANC2VfkGOH1j/nHn+Pndf6D5tbX2NRf3N0v6Fsr3I1o/g6xFLz8cc0MXaXoX5wgpUCLa28vpAxqwf0DEcaC02D/1pzxUtdNmbU1ykDJjPFxq6Hcor+Z5Btz1eo/4nIi</vt:lpwstr>
  </property>
  <property fmtid="{D5CDD505-2E9C-101B-9397-08002B2CF9AE}" pid="296" name="x1ye=362">
    <vt:lpwstr>HY3KqSMvik5wQLj4kpzM/v93T4xcgE/rWlaI29xysf8leRFy+le9HNGuJ9Y3dWeD17HWDaSAOoY9r/IHGpeFOB7h/F8vpaspRh1OtHh4SX/Atdvcrc0UMyRxHWDu/bRyFMzlS8qHqdbCYsM2bu1TR1to+x2QXpp659Yky7FjwJ7nDLwsy6PhpFMxzOTuPMz1eioMF4P9stMh0P1SbxOZmJPFHQigTLLpN4qZS/cJtQCM6QPKEMQrsljK4L/GjG2</vt:lpwstr>
  </property>
  <property fmtid="{D5CDD505-2E9C-101B-9397-08002B2CF9AE}" pid="297" name="x1ye=363">
    <vt:lpwstr>4zqNXNsxDqMk/CxMhmi4G1Yh9Qxw91KHkeNziW8hZwUmVO8U9I7kVoreYYM3ZRlpT47YNoNRLpSPyE0Kes5j6Nmw7YyNbFhyNev2EomRChqwfSaajTeuzIAtobZOY/qBXlKp8Z1M3iMBu2JzG3OpUJsS+ImTYgEnWB9ZhxXzRVfdsAgT0Glp94/oRZSjPClpFGkhYKMbQUJmCL9GnQX0jor6I35hD+1/44NIiQSKsOaiu3ECR79ayCbBR6CpoHP</vt:lpwstr>
  </property>
  <property fmtid="{D5CDD505-2E9C-101B-9397-08002B2CF9AE}" pid="298" name="x1ye=364">
    <vt:lpwstr>tKJrrb/9/v/zyj/5t45YXEAnlAiauwJ/dk56RrNDCHYgUoc0D/6awn5S4uOHUXLjY/WIyTAxtMLGN8tFYVepcY758hDIVktQ5YPcpf+TvkTCuNqZf8RNxwfOXRhhTIJVzdGDPLscKss46vawwvwliLop+d39xPLTEVEjG7qZgJky2AyL30fLAf36EZZVberaVbDdpqAF3CO+QWxO2ykWhua45uRlVAnoElkt9/x5eQMSyQXnqdx/Ig0Kk8UFFsx</vt:lpwstr>
  </property>
  <property fmtid="{D5CDD505-2E9C-101B-9397-08002B2CF9AE}" pid="299" name="x1ye=365">
    <vt:lpwstr>JJLbiBGP9xYgy0YAe9Yjv4wd+L6PrhpXXubFgJuNxo1jLzI13JBswf+a/63Ryk/YqRssIawtUyXo7v8idKU2QjOSwOsnIBgCETyjZY7Re3+VL94hUQRgwfBaaycl6YW5JrxTZsa+zuvRrgTuIVSlid+Ay/gy3lprGanpsE6B1ttbSeDYCGn93YD3fAML40Z1WZDBBDR6PAyOJenxM23mhxeXuHI6g28B96ceLVYgYoQGEMnQluP9tcWioC+VdfR</vt:lpwstr>
  </property>
  <property fmtid="{D5CDD505-2E9C-101B-9397-08002B2CF9AE}" pid="300" name="x1ye=366">
    <vt:lpwstr>CtMewzhQ/RL8faGlv5uSy3dSfCj4B8+kCk6J3dbUK87wcEDqaBjpe55cxepZ1vyHwYz6jYZsD4HdAZpFXhGKzX1Fh2SBrLXCrR/MyQulq5cWHOLxNDsJsR5mE0I0LDdGLSWj54SWVM/lv7cDvjImLqmTCPzr7IsT4nrQA/ZdhbXAfQ4zdYxmD04UVCZCkd9ro/FWlqD0uX6jNxaY/vWFBRz7s8x6HR701C70Ma2E/8sY+v+o6jmmsS6MTUOuHPk</vt:lpwstr>
  </property>
  <property fmtid="{D5CDD505-2E9C-101B-9397-08002B2CF9AE}" pid="301" name="x1ye=367">
    <vt:lpwstr>Q7DMA7OOhNLMUxQIt2NDRL9nGOc05R4Bn1tqf2qENoAeffg0yAgh7uWogXulniBZVSOZVKjlXj/Fp/VAkwnGPjNFEbdhDRbGP8muVPgDiqMvqP/G0SpO6WWl2MhQLMzxxpswtHfjwKO5FBMTKuqnN240rlyGrpHYVKRdMPs+AVDlVV9Ma5rgOcJrGOKBvFp87PysoaFiuQldt0UndhgOa1YVKGKrHfpApvryxDkCE40SzU5WTnBVV1oYir9+mhG</vt:lpwstr>
  </property>
  <property fmtid="{D5CDD505-2E9C-101B-9397-08002B2CF9AE}" pid="302" name="x1ye=368">
    <vt:lpwstr>eC1M65W8deIVb+9ECxqh+Vt24Hn/CcCWVgj8zUygBEx59j5ELM83+BjwFIW6W+PJ88WcatcqCVRy4IrQS23RRdlYZlxkX1PzLi62RDfCPNB0zbd/ziH1LIW3lDXzqZehCmElkAtZNsYKeuUUrQ3gOkF/weg5212udTnIqsvzUeV52okxHfhxY2TFqgMDOhxJbV1UlBN2nkgWB3h+pr1Vb/LVTfeDNAzWeYiSyAEQdH2nqQtSQOcF9OSlb3w3ML5</vt:lpwstr>
  </property>
  <property fmtid="{D5CDD505-2E9C-101B-9397-08002B2CF9AE}" pid="303" name="x1ye=369">
    <vt:lpwstr>xfhvsK7NJHRekOm3ufTlTnG5ebIdW57yjXmmCK07qk/9SFXc9ZSdrPJA0A3205fjDz62Mejpa2vl+HMndj6bkGvpHLPyynzZPP8rYyWKQW4wVmcAG7WAjl45SgpT8W/E4osEMIXhEn5I0zbMBsGFjtQYwfUXe2ho26tAcTV4onE6nHIMmQtmGIkP0qooBpkSk1Hhk88McBxDoSrehEx7RJsRDrhH6mgyJNPj4iO9vyIzXlYe6ADJR13SLWqfNh9</vt:lpwstr>
  </property>
  <property fmtid="{D5CDD505-2E9C-101B-9397-08002B2CF9AE}" pid="304" name="x1ye=37">
    <vt:lpwstr>ltLpEl+qQBct/5tXRRNIEtHQQ8Mi3tjB3U9M0eOG6dSwPt/cusscq69hiIoLZh/T+iC2JfZkFrHtgROFxgY5p9cwdL+qY+NI8IggBe+W5uP27Af+0HlK7PZY121OKvjH7FQBLePYkTWrJgSmoBq3wNwmAHwE4uihiGexl81gHJyKPQzP51TquNJON5IfEj2SNL1+xSGR0RG9wBgJd0he7OlT+ymPYar3hHRPnIj4i5VYT3ARUKLpCpydF9Jskke</vt:lpwstr>
  </property>
  <property fmtid="{D5CDD505-2E9C-101B-9397-08002B2CF9AE}" pid="305" name="x1ye=370">
    <vt:lpwstr>2EnyB+D+EDiGO5Vvn+uX4tjU2o+JIkaGtUcyvrqFwkOWVU57H43tTvXK8EXht9f/aeppD6UpCmhoSivNgz36AbcUzToiYai4hEWql22PPul3GpsU1Rg6aZ37zK4BT68GsuRs8r/H50D2fGt/1RgVm2ZZQMiWz71U6adgu5btYnfc9biCz8ikGSfGSaWhrsAwDlk/5wwft9W45A1XsWsgczbSKA67ZTwbbsa3ZOpmQbtICc1PfLuLcVQOwnG5iLC</vt:lpwstr>
  </property>
  <property fmtid="{D5CDD505-2E9C-101B-9397-08002B2CF9AE}" pid="306" name="x1ye=371">
    <vt:lpwstr>SG90QVfVlx+/Kk/ncg9Myo1BrMn/aNsZLFWmJ3xfDJuKxgvqkaJ0QN+2HfSvu0Km8YlSnnJXu8cmnCkeLAi3rXc0qakIgkT4WMgLkdJbcNUG9LIBgSpZU2l7QSvgN+jueckJj+D7VvgtNPrJjUMwA7GlyuEarjkr7eVNkYljy0xRAGJPFShuP9Lr63tuunNNa9FW5OFJlbEY7EH6134Wnf34UBhRUsbH3b+Rew9mdKCM8/8+NVeeyAWLixmyVTs</vt:lpwstr>
  </property>
  <property fmtid="{D5CDD505-2E9C-101B-9397-08002B2CF9AE}" pid="307" name="x1ye=372">
    <vt:lpwstr>wv0eg+HSp8fsborKoPPK2TsLdXvnBiDbb5qDEcBvjezR+4a06Vqoi/JTMFF4oElseT0K1HoxmYLRfZVIdQ1xsx1kRdRKmANvgSR64vIrtaFYAO5rFkFHiXRQPAz/zqwegGxLA8+B7J8bmDI5+fbIyfQCTVLMpYaZ1KuYFbRyYp/2MdS/0qUyK739KdUk417RA2ClZgrhnds+ecVppjd2Sdu/iDw3qpGI4JTMgA158/FZwtnkNo8MeW2/crjGwy9</vt:lpwstr>
  </property>
  <property fmtid="{D5CDD505-2E9C-101B-9397-08002B2CF9AE}" pid="308" name="x1ye=373">
    <vt:lpwstr>xmt5ZS6D+4QE9izwLNwYnQZcLTYdmIALt+pqVSxFbM9SIly7tJSaI/oniDda4haEZchCPCBxfxeivUwjLSpZWiPPT29Ua5PIU7pJ0eh93r0iCw3/VWpsvus6dlPx2hKBbaqXtGGhvg8y4yltzbH5ZylkOK9q4RJqgmvo1QLjwA+dwn45C51geSOsC45PsSFCRCe17S872VTBpqDBZAzINjz12RfUVQWBjT40ehPmRApSCdl0XWurT9XGYTKeRBA</vt:lpwstr>
  </property>
  <property fmtid="{D5CDD505-2E9C-101B-9397-08002B2CF9AE}" pid="309" name="x1ye=374">
    <vt:lpwstr>I2OpyxUGurBnUKdjGpJfIc5DA52HRnBk5DdE4Hmj3UTiXM+o0EtQgIet8wYIGm8aOwgvNmKsA5XyhTCiagH0WrlFU7aiUFrGfbJG2MZocJE+Siv/lObrLt88q+KjojbMc/O62Ur4txX8T8QDSfrhBb2fAhyXCQufPEl61D8I2NB9RnlykazmvrU/2QFrW7VGB+nnCZkVxCcpE/FxULlq9B9hdfpQj35mCiDN26G2m/62A+f9Y2HBbvNDvs1FsH/</vt:lpwstr>
  </property>
  <property fmtid="{D5CDD505-2E9C-101B-9397-08002B2CF9AE}" pid="310" name="x1ye=375">
    <vt:lpwstr>xBnw7iEIr4kO2EPtFXILnJMbSqimk7BhywuI0+VELQPrINBtX34+/d1+dtjfUtLBA8ptN0RBu/XlCLaI121VeH8+Gf57Yw2nyCMZqp5Cc/smwnRHEi8cF9H0JHNWlaJg0v6jDv8Q4OUulD4Ankxttuv7IlRfszYl8tWcLrr7LLxOljcg0KP5Zsw7wRXuO37gEYvmoU5Wi6B4AGMZw5VV9lZrzuqiCybB/chOG1KdAY4cIHYnDNtCH5un70NliVX</vt:lpwstr>
  </property>
  <property fmtid="{D5CDD505-2E9C-101B-9397-08002B2CF9AE}" pid="311" name="x1ye=376">
    <vt:lpwstr>WHy4IQlQpdfOITQeEpFBXLMMFzt2bpU7Vt0Pv4yX9RR9a6VoSqjj4+DbhaihJxMW1ZI9kxD9NoLpt+dXJORQo4a5/UccPPxrKALD5YDFR2IWOnd+OzllwDXVHQSFZuJ9iUoRQTzCsOBScd+HEdYdEnhzbCQ2tqpse8anE2Lzbru99stjjhYLbBqlJly48vfWgnl3CnQwbpVnwIl9v74FxeyRIJG28VtMD37As/eHaOck94nzGubUIu7Fnu9oqcy</vt:lpwstr>
  </property>
  <property fmtid="{D5CDD505-2E9C-101B-9397-08002B2CF9AE}" pid="312" name="x1ye=377">
    <vt:lpwstr>47aoKIqaywtXt4R/tYb+E+fnbPuKHNVrHEJkE7v4PRAucrs+yPV8FAeYWYyCInlm3tNjNilLhUZ4fgRc5THARp4wgvuVsBJBgoVT1bTFootjNlEsDIrCcUk5D3CnAI2yx8hV/0RcrHc6sV5nRaAgoUjPzDOX8vvZHw4rDkJPN8aXJ+t1Z2AHBwWRHxaRUQIwOVIKAOPDgDbGMnAadFBfOAlpm8i2K8NvnbsLP7xOdaMCJRn4Oplh+Moj+IOIyo/</vt:lpwstr>
  </property>
  <property fmtid="{D5CDD505-2E9C-101B-9397-08002B2CF9AE}" pid="313" name="x1ye=378">
    <vt:lpwstr>6gnehus1OTSdD62UHz2/U/mKMNSyFkfo+/cpeQfjvogGRuOPXB20PvZgQHYRVhcXpsl7h6+vGDA5kbucj7lbFrDm3WG5YaHSJVlghE5puu+hGhkL6ubCK7ceHcnD5LHDRm7ybot6/ZPK3kD1t+GbIYG/QjuRmdJdfq/aZzfkPvV1ikK8Bcaw4mftbR4H1KMdM9A8qLxHce/UMB8XXok2T/xkFBi75CT8DXAUx4q3MtoxOnuB2pL8nFpXlSTJ6nr</vt:lpwstr>
  </property>
  <property fmtid="{D5CDD505-2E9C-101B-9397-08002B2CF9AE}" pid="314" name="x1ye=379">
    <vt:lpwstr>d5Mj6ERBBhlvfE8LHXAD96TsV5RSuBYUcmqnPjWqM3x5oV5asHJDGENNPJARQIGGH60q4XRWk4bRbqnpitP6gbTVNjRE0PvH8Bda50izuBYWTTMBly1ySTammg8BHpy4WT7nKu+8PoYprzBC4Gnqk1u1ycKHGx+WgupjbKtSZruI4L4yQ7r2xRaM4tcXg9dGfgGjvf4qtfq3w0fdPhluzj1OypizDGlW+DKxi0nn5LYwuzoRiu+rPFLrsIrlgBM</vt:lpwstr>
  </property>
  <property fmtid="{D5CDD505-2E9C-101B-9397-08002B2CF9AE}" pid="315" name="x1ye=38">
    <vt:lpwstr>+Z+0ahn869ffZBcnCxwNz+mFR5S9CR1EZpWP7yCe/5qAyhnnJgwLDEqWn4lvS8Dtnme6KW47uU1FgiUPjLP9iTlCtcklQaGpuHvRwbX0nmP9V+wTV+WgoM3AG94MnTrR4dwcFEgtqd1RgvxTFMu6kilYpQ//TUTXiz3gJi1rHh0JQRDR9iPpsU3GLovpQASh5sfs1qjJbX5J7TSBk10448X6FPiamhsQoy8Oz80OU9PsrTzEbrr06LlCloYA57I</vt:lpwstr>
  </property>
  <property fmtid="{D5CDD505-2E9C-101B-9397-08002B2CF9AE}" pid="316" name="x1ye=380">
    <vt:lpwstr>dc0MmXmPdtvJDYhpUga4zGM1v+NxOxD6tDz0He7LIUgyfu8PQ8AcRwp3Jy1laJ8CeZlAkNvoWpPb1OefDhRVT8twSN4mCWRVnnJeItEBcSE4DO68K4m9IflprfQ2Hk+iektTtB2jodny8TyMv3TqiDzJE7Xdr2n1gaL6Dvjnvp0RjNV28zh8DGkhO5NrrzlbAr+xc7bjkGQ/G8ITsOivCvv+lARYu8/vcfB4Rb+KVb6nT0C9i5rIOmja6c/SfY/</vt:lpwstr>
  </property>
  <property fmtid="{D5CDD505-2E9C-101B-9397-08002B2CF9AE}" pid="317" name="x1ye=381">
    <vt:lpwstr>MS/6XJCvMo54jDxh2wSE5T5TkRiVb9ABYV+d+s08QsApKu1aNZZ4+Z0ncx3HK6woFIefKUs4ixTJ3QNBv1/74DEtr0ve50Z8rj5ueqKS6MIt5On7xLhMV7D7nkZ+9AAV6+YTl88h91iSlUlGTBKWrJF3yCA9wE8DXggb2nhQiFuAX9tRITFoqnA4/c4nsgfkEmK+Dfw/l0Y2Pev34N/29Die2NbCv8y0kc1tMZUbGupq+44Eg2CL6t24/rnCVA2</vt:lpwstr>
  </property>
  <property fmtid="{D5CDD505-2E9C-101B-9397-08002B2CF9AE}" pid="318" name="x1ye=382">
    <vt:lpwstr>Hm4LQoSmY/8daCKL0samy+P2BzZDfsOjnkl8J9q8biZX5llseFLVp6YTfdk0J+ua+idku18FO/SBbHTgRPwbrFXlpJeGSo2S91VobQ78bLZ6ApwnoEuMZ0aXfp5R+91OtQ6HIBixrezwh8x8F8URqtROGIvaQ2DzQnNwzrs9Tdyq118q6PzRAtsB3GJwRulOMDhXIk+/vn1709Jqc87fdK/7dV5WVXRIiHnioNnR8rvgs/Mry3/fgQ8ZoYgIGrv</vt:lpwstr>
  </property>
  <property fmtid="{D5CDD505-2E9C-101B-9397-08002B2CF9AE}" pid="319" name="x1ye=383">
    <vt:lpwstr>BRd9dpa0IZ8eHjCup9kKYFW73t0jkayxlUTG9V3fEDH/61Xb+y986R8MUBZPiH7geL5MHaUx9Xz1uL2Q4loq0R4m1M4ubEgmrra1yfuo4FwY0WpoDzqZcZApkHwjkU/crJ14X45v11jr8/+esqGb5sBBqgChGeipVmMa+pb5jopgYf6qanGv5RNJCkjay3Qay8KCGiic5ElssQpsJGwXhzmo8rIOqGx1h4TuHhPAP8Uz6CCCbysUBjJ2TWvLAzs</vt:lpwstr>
  </property>
  <property fmtid="{D5CDD505-2E9C-101B-9397-08002B2CF9AE}" pid="320" name="x1ye=384">
    <vt:lpwstr>0CehmIKtwBxIw4IATjNSF0avWrMaeox+B6fPP5WNV22ecCXWBwvtmFHXNEw65WGAdUe4iFNranugdI9hcM7U+m/hD9hvYyQXeKd6kpnFr2KBH1ACZfHROgwcZipOY+T705PZXN6csnRv8ppmZELxQuVLw+p83zKBZb+0pLMDiCJHPxa3yLbEGDCVkFnxgo0WlGMiu2xikZ8XSck+uIHw2agFDqNoGulGuR/PcMINe4TCmvO/qYgXkZLX+7yQOCO</vt:lpwstr>
  </property>
  <property fmtid="{D5CDD505-2E9C-101B-9397-08002B2CF9AE}" pid="321" name="x1ye=385">
    <vt:lpwstr>GWS98XjTILOZuR1ZuNTBWHm/Nb/LNlo9UKgGeZX+XNHRIF6QJWLZDzWAGx4EoI40tQHnlxPawhOEGYwWDLcy+rKNZrRUt6neyZCw1KF3Ogp7X9kVwDMT1/u/JK7mrZf7yZd75p6q0givZmGH93VEFYBuL2oQhXr8HklMBYETg20jTp5eryzlSdzhexVDlzeR7AIz5bEu+lkMmv57otk/oXKWMOXWRSN9Q9tEH4p+kdVL7yc1HetfsgXosMknMHs</vt:lpwstr>
  </property>
  <property fmtid="{D5CDD505-2E9C-101B-9397-08002B2CF9AE}" pid="322" name="x1ye=386">
    <vt:lpwstr>qF2z155VVpI9PKFt1nVCsOYevt2CXfU/APwifFvDP1Wccp4uctC+N2H7zxIqFq6U9aXB89xnfn2l8ECYzeXVjQHGbKhKXHz109cSjV647G1SwJk8DL2BIxauyHOfmhSv/p2iF4WbJQ6H6QsMHywUDhUiWajo77kJn4jQS4ITnvR4IJEs+UP2ICOi6VIgc0rsXKqke9Tfca6YCZEHwO0FdneORiBiiHfCiMbw/isbbPXxZt4Zw12RW51PanII6li</vt:lpwstr>
  </property>
  <property fmtid="{D5CDD505-2E9C-101B-9397-08002B2CF9AE}" pid="323" name="x1ye=387">
    <vt:lpwstr>yb9hhi3rVJTHpyohNNx4GvdpxtC1MYnpkjkSKhvUHQqEQ0hnTMhefa/Um2xc2na6YvaJRx91Kl+hHhVdY53sYiu4nXiiS5fqgJlyDdN2QOfw2sScqe93LD9vsSEwBjSFIw6svaNlSih/H4Oa/skp/DUnClRgnc/gdVzPQue8KiGQB1/hFkAZHC4mVKRPbGlUeHwbLZhnwB/gAhOoeebRGhwjTWZGyIfqVduPQoZHaCRe7YG6yHuoFA+d1EuMbpE</vt:lpwstr>
  </property>
  <property fmtid="{D5CDD505-2E9C-101B-9397-08002B2CF9AE}" pid="324" name="x1ye=388">
    <vt:lpwstr>k8q1SmMp2Z5jDijKPF9omegVjWFOltU7yD7JPQ6+zwIHTdMx2yIV+EubFc5wUJ24hwkYzov35wur7mAAhwdbX4bo6eKuxt7bf2v9+9BHseoJfwnuQBAyYaJaCNIKQYbxxRT3ABBftsbjT7KI2ivBnYkJ+W7ACD3rOP9kYKTgU/vzZepx59xc6FRjJgQZc/LS0boSHBx9CjebrheGS45hMoz1OQm86vxLz/Zk19ZMCigFJLzgGtM3PmoGl8uS7eU</vt:lpwstr>
  </property>
  <property fmtid="{D5CDD505-2E9C-101B-9397-08002B2CF9AE}" pid="325" name="x1ye=389">
    <vt:lpwstr>QWXC09r3nzfbdE3SDt7hepyMw+ZyeMmWmzjKQ+PPWWM/IQEmMbjTo1suHKrOD+PkHKnqlo+B/AQA=</vt:lpwstr>
  </property>
  <property fmtid="{D5CDD505-2E9C-101B-9397-08002B2CF9AE}" pid="326" name="x1ye=39">
    <vt:lpwstr>q0p96ifnNUenh5oH1Zh3UNZIht62kV+qjYWYqiVNqJW46gKLpkomk28yYMi+CLhfCzyD7VgAHED1YUkCND2PywjnVVptyYOGLGOelquZo1npqSoCuhPXJ2n3gCl2Vp/cU76tjPW0r6IBztZRQjHEA4JSrSUZlRgs1KMgioSedHFJ0YN69Yh9m8SCIH412MUrjEtiTMIwZ0Kw69QvgiihL5ud3oXB6TizyLzoZE5SpUPPISehjiG3vNR/Eg5fgu/</vt:lpwstr>
  </property>
  <property fmtid="{D5CDD505-2E9C-101B-9397-08002B2CF9AE}" pid="327" name="x1ye=4">
    <vt:lpwstr>2Nkttrk9vQCK2bJvLSqqV0jMnWuqB/or8qeyZgtneQLvsfGgJsRhJ66phBymuR6RLb/7tBtZyjtOAo57CkmuvKwjugV+B3PXzt/MMQkQ1Au/IpwIIYe3vesxdC/llj8qu5FHzt2Ud7lZtH0Wf5oJB1ZzklGnrqafG3I+Jie5KWHJt83MDv0/dsZgiqfTwusvU0V1xOEYo0IFKmX4WHKVaGF9Nq+Z25TwTQQu5NbXDhZmfoRtCh3vIM6mrscA6W0</vt:lpwstr>
  </property>
  <property fmtid="{D5CDD505-2E9C-101B-9397-08002B2CF9AE}" pid="328" name="x1ye=40">
    <vt:lpwstr>WuRcB5iRNf0k9QRqZ7HhRD/+UVkAmqn+SDu2JQphHaXysHCckhXqMjYEZOdhFj/5VLHSMweDk2FIo9z8Tesf3xCdPbeZxXM35lMyWVEhOmYrT5DBDLqmFBuwmU/HU54mhjVdsq2/tkTlzXPYARuriF9o74wXrzYQqJ3fQt1kXwVzdaK9AMAHxHx5Vvo4TKTFB6tOmPoUTMk9M2nX2f9iGYgG1CagEnKHG1kb+9ShuEwk5Pz48c+2/FDGjOWL4YA</vt:lpwstr>
  </property>
  <property fmtid="{D5CDD505-2E9C-101B-9397-08002B2CF9AE}" pid="329" name="x1ye=41">
    <vt:lpwstr>FcTBQyxS5xCDCq3ooDPbVQBJOQjk56Sku5sYOSLcI9WpzAitPpRZaO5zbr3VutW1A+eLXzWxFUnz5xxfqny6Tm5LEFwweRJXaXdKUB/8uoR2Drq05CJcjg1nQZQkUrvBVw5q6QNaezSB+OiIJFNIh8IHlK37tzNl5QjjthcVvbE6fl92htfTnNFp3u67RQRyt+n3lNHF0owesOXzgBq+tbJKMAx20GszE/0k59Bs5um8t9U9LPK6ADILmY1isXI</vt:lpwstr>
  </property>
  <property fmtid="{D5CDD505-2E9C-101B-9397-08002B2CF9AE}" pid="330" name="x1ye=42">
    <vt:lpwstr>hzrGhQtr+QjrhzwqupzgiwTYxwzbXafsBWRG3BbTvrR89GGIzfCrJyqwxR7BoORM7L54sey1SW16vCj384AMI+AU+/7B0ArNE9L16KNRzTykoj3EbNP2secKavq73/UIoBnj9LMws77aq7SqMR4JrlGSOXdH4+nrj9jXtoqvtVs3M1re0yUvhyQ8vzujprm27BH8oVGBAwvKWjmGZ2yCecgnHuBlhvD4m5EhkCLkmagjKG9ncl4bpT3s0ILkoRU</vt:lpwstr>
  </property>
  <property fmtid="{D5CDD505-2E9C-101B-9397-08002B2CF9AE}" pid="331" name="x1ye=43">
    <vt:lpwstr>/zUAdYTN7W1SYfwDKCxdH5GTArcshZSZaXrJbDSs6KmtZCPVAB22ymkO4X4ZXBIIvCRe2VULAmKqgKDHn5mfcFaTm/gvBSzG/qM1rgGl+qAQyGgYWxum5iBx3sbP2us/tR+kYQzGLGzPv/aelZ8lDywA0ubkj5JRBLKUiz1soFrfszDkFnxt6GFlLmCnglXz4UWcXBKpOwOutM3s+18p9xllgWfdt1zjcPlILod7hVJCduX0W6CJUpENxXHpCqI</vt:lpwstr>
  </property>
  <property fmtid="{D5CDD505-2E9C-101B-9397-08002B2CF9AE}" pid="332" name="x1ye=44">
    <vt:lpwstr>ToMaSuInG/e/OttAqiKerHABEbq9c56I4oIypgu2TL74oiXfVtOhLSsS7y1/lZAPd3JJxvoBpP59yQlFPQF9gr3FrHO874woFjHQvJnltm0YaeI+2V/DI3NrhLCi/7X6gM6LLwEIpuiHevRviECDgZQYVdfMmzRoUTY7MvPix+2y2rjY6H6XBWD1ICJaTZzDNkSh9pf/bP+RuycSrVkEf18MBE8CPlR5jke8q4tA/t6Vo7EZRuCfRaFqfaGbwve</vt:lpwstr>
  </property>
  <property fmtid="{D5CDD505-2E9C-101B-9397-08002B2CF9AE}" pid="333" name="x1ye=45">
    <vt:lpwstr>D0EaYVGJzTc2zY8rJ7ls3FyPcxiY081fbdqSJWNLSAsld+VkMwB+QPY/MWmi/K69miHICH8JV71q0QhF+hxSgCU1mUgkk+DeyqWsp1hXR14yPQb7iVy91mfS5Ak3bZoRs80XcVy7Wy94bfx5yUfCPIEy1O60v2a+gYkdaWTN7sjBZfMAvH6JUB5Zny6OoyUvpMuLPYNDtwVjVyLWVgGFiQqYgLhXWF1mr3k1L/cHLn+SMEHd9c0G5lhXiB8xjbn</vt:lpwstr>
  </property>
  <property fmtid="{D5CDD505-2E9C-101B-9397-08002B2CF9AE}" pid="334" name="x1ye=46">
    <vt:lpwstr>mIpUrT0mdYd0js281MbIC9t9CS/K6S8YhF0BG9Zn+ma1qX/nkxR6OPx8rYosRKVKTf7V8jIrMvrask6WKiV0ycS3nkwriijxvfzvicZVR/GjBQaObr52RXYDUVBLJR4gih/wAsjddP7mwdK8Ov33ULvCV8zVbTbnO8jskfCJEW8Foz/bdLnPojbp4q1sBkAJIIh/EOHOUjqwhc6L7LiMoD5UP6EJ6atpLATiNO0cgIdP97jT7Hdgii0JKlJzAMF</vt:lpwstr>
  </property>
  <property fmtid="{D5CDD505-2E9C-101B-9397-08002B2CF9AE}" pid="335" name="x1ye=47">
    <vt:lpwstr>vv86St3i7gQIL4Zu9XQDG/iEWxUvEihasHhe06AVo5r9JN11gT+46ARnkP0JVNMprIShKChCxnnqP4oW/SoVBaHAlIovp5QYk4PGodkvRja5EpQb42nslVZMB+yfkw6k1d/rCYHg/o7lnrIwXoyZ24T++Zw2zKl40J6sy5tXMJOwrzkfdEE1EVvtSH4fQ761cz20BLyq/OMensmpG14gETPKWy/Qj+Y4tebCRbVo+grAomNI+Smy7EO0HBBfK/4</vt:lpwstr>
  </property>
  <property fmtid="{D5CDD505-2E9C-101B-9397-08002B2CF9AE}" pid="336" name="x1ye=48">
    <vt:lpwstr>x0FwMMqdHnZUwPzTMbgviq/ROzhq9cdUM16KjE83bZgvvZhOFT0HdIE4B2P3SfrMTTSg+p8fkx7Ydk55NbpI6L1flIfQiQEUHNfGFD5eYbWhSyy68kYsqFz7V+eNz1DeKgujz6Sqt93Btqbttb+oZgDHdQhBbPwJ8SU03R8KGDidB64G61+1P7hS5xGXq5JRbYd0wq0UmqSrr8SLvs66Sc1f+HGEPXsoiJVCIQcdNPL4b4lyPLUSUQe0U55aPeK</vt:lpwstr>
  </property>
  <property fmtid="{D5CDD505-2E9C-101B-9397-08002B2CF9AE}" pid="337" name="x1ye=49">
    <vt:lpwstr>rkgYqSjlQIMTdsIvuaWcxh1Abw1sbKvLpQQldgSStdK4sAHmCAG2yHfWZt0TXvmgyiYaApdGtcGeI9piTeE9QfCvJWq4zej99u/oO+e7A5k3I157uQ6EDD26+6506lffA7cc+97thl5hm2uR2Cq2rKAWWIv1ENhw9r8fReBtlbaEc9FYc7wYY3G6pSAcUTM6AvocOKNlSoGO38VfNFYEfTybwGpU4ogrmLBa5/Da1Jaf/wy4o4MLdkGa7252jjj</vt:lpwstr>
  </property>
  <property fmtid="{D5CDD505-2E9C-101B-9397-08002B2CF9AE}" pid="338" name="x1ye=5">
    <vt:lpwstr>uu/lJHQ7aLfsN1VzY6gN1oOT9xO4cxQBRrtOZ8qqNKvmy+Qim/wqHUtOQj/EEZylN5BBogcwYctE/ynOFnCcTq1Te3jdhPdJLCHMQQ0gA/BYQ/4ITynYFr6ydjbGRwKo5eAbirg7H1jUjUXUcBSit4hm3DIaqwZiRFH5KXQycTitqCTWHWXrETEpOBmv9JRerw+nb9pbii9/AV9Xt1wOfbmybHTCtFgpiVESI2aFerH9ZSn0rmME/c5qYpOyOhn</vt:lpwstr>
  </property>
  <property fmtid="{D5CDD505-2E9C-101B-9397-08002B2CF9AE}" pid="339" name="x1ye=50">
    <vt:lpwstr>OKkWF93KEbpCpsRjr+NEKNeacLanH16cOstGvTsUbA07oymNrIYIDjUQb1Pd4cQxuk9YUBvJQgSOKF9NQFyyp/LfoyTGkqdX5Hlhi81utGVjGcYfd9zwCKnWyniDvHgitqjYDqdU+EfgqXe8Gw30sU0rDjhq1+1ucWPOrQFYm8i4qbqyRvT5g2+0YrvSgt3BVv4WSKdPtqOAXbQ0ZqBsxq2Xo1a5ot4l2Cmh2Sa4T1utRL9dCv+v+tfbxhQrmFI</vt:lpwstr>
  </property>
  <property fmtid="{D5CDD505-2E9C-101B-9397-08002B2CF9AE}" pid="340" name="x1ye=51">
    <vt:lpwstr>oZIG8mGc8OhhjifeCXplzyayGRqNvOisZwgwKoceFFy/6wL3wHW18ZTHQFM9qxusHX+73xnNYZyyz+462k2EqTAahfFYfdMzw0ywaFkAz8S6islvW2LAcoO6td4CEGxOh+LaNJIOP82pbAjauAeEPSY4r8+Nb11pA7qxiysj3LZvjCtq0BXQ63gPqLYwTHw70mgWEdO653yb+8SYPidlrJsEvZ8RzzvQJ6XN/yFhiiAvGwPAvO5PXEjFwX92fIk</vt:lpwstr>
  </property>
  <property fmtid="{D5CDD505-2E9C-101B-9397-08002B2CF9AE}" pid="341" name="x1ye=52">
    <vt:lpwstr>oMDj7bIHY/gjH2h/nOg0cMj0+TlUiPRf8eb59RVpAKK+avC7fkbdUcQOGzCIc7XWG5cLNkSU7ufamBi+bABy2WPwtbzkdKY2jvX8058fMZ5YyFW/Ur3+2y6M3hGI0f66xf+Prn+lYUeZVf3AgGEd/nHQv/QMjJ+6M3bQ1S4MQd6VrLP3R8FGxyyQ0G9/zSms7iBSW1BDIvp+efKVNVKZi1w3A+jvQ989Y+gpMqUSfeGnSGQIDgco1eksgvoVOQ8</vt:lpwstr>
  </property>
  <property fmtid="{D5CDD505-2E9C-101B-9397-08002B2CF9AE}" pid="342" name="x1ye=53">
    <vt:lpwstr>+5ObBYYZNaRRu9W8xrHHgrEJT/fUFll1J7CTn9sc9Hr/jHSew4ZeHpULMhuJTFgPUJP8blYliHsX9w+o0xOYFsPGmc9YOjiaHs/Y/6/5szNGHeWyOxrd98aqcb0G1qzZSOLdrG+QKwAI9hRwCIylVuBlPkb9E8/M+r3kpxzEzQvpDWKuhZNrf75S+B+q3VJ/qJ2N3Y1R8Yxt+JNpHKgg1yAG+0N6k4KWCXzChz+RTNFSDRgoiXEgrQl+FV2EHYy</vt:lpwstr>
  </property>
  <property fmtid="{D5CDD505-2E9C-101B-9397-08002B2CF9AE}" pid="343" name="x1ye=54">
    <vt:lpwstr>EnEXurUXjSZiG+ADcbcS7orHr8aFMIdQVw7xp66waqielvIKt3XJg6fNo+ZSzO4VFr5r8aC4t6+oxByGlKCza2nhr8qz1ZHvH8s46j2n23fAI5PJA6zbmxpbSnR0UyjhGWbMpzCCM55mAusI/OiLqz8XOj4RxFVN2QRdTyQVSPHWVNofhD9/NaEImEUVkCfish2I3nUybU2AdQX4YnhjL6ctWHSyCLtQrzp/j47TrRlU3IwUCZVhmo4Y5PpRkfF</vt:lpwstr>
  </property>
  <property fmtid="{D5CDD505-2E9C-101B-9397-08002B2CF9AE}" pid="344" name="x1ye=55">
    <vt:lpwstr>kLV+k4eG+jCD8LlzxYnGfxgYeG4q329cZ7EaN4M1+sbCDaxcqCpxrgE8/qdydU3aJ9GMKjWhx9O0PIWlhzCb0UNHeK/SZxWLYu85qcU6FJet22QIp3kDHMWGaZGY1Ws6EVgANOFOMILjxsB+jCvYfYiiwTEnZUJ5ehtT86AFqRdu+3lbcZR8adLHxrBDIWdp1ntwB/CY2mOnJ5hJd4aznIQwK0gaOFGLEClTIXJDlGhE2v4PBWcvsoy9lPxZ3nv</vt:lpwstr>
  </property>
  <property fmtid="{D5CDD505-2E9C-101B-9397-08002B2CF9AE}" pid="345" name="x1ye=56">
    <vt:lpwstr>2v3RCfm760TCU4Yq/mAorKmTEFDuajruyq71yza57SXy7MrM5Q/f+QIWhNW4O/c/YkmjFzyFIlf3X6MNP0OuU3Tih/ELxaDMTML9kbg1U2+/O7WWSl+H3FLQrIBHUKJaEMaKRvmsnCGSrcK/Tj0VecikPhzP7GUUHLXnynYBr1RuLv9jAyj3975wcNncS77OuKtjgY+mhAB8+luc8wypVuDnNmy0MmAP4BDHhsg7xfWfuR1A0Znwk5m7jygExlb</vt:lpwstr>
  </property>
  <property fmtid="{D5CDD505-2E9C-101B-9397-08002B2CF9AE}" pid="346" name="x1ye=57">
    <vt:lpwstr>7HAtltrwLZX6FxEdORzfu+PEEaOnjYJSuwfH+/ibM0v8WQHbXOoK8bj2G34LULxc6FxN2qD8h+Y5vYeGW3WtcI32MJnCOIdYMhPsVt/0rdnGzockquKA53H3PzYCkKdXiVcQ7MJnzme0gM8NZbn9HHdqrrlhlMo9OzXvw+MAiUNvTHv+FYqytGLc5++En/Hb8uCEivGkbpwtPqaOs5/CPZQTSrWIJrpSFLzoaCgfU/FXLeu4r1EboPexwncEhM3</vt:lpwstr>
  </property>
  <property fmtid="{D5CDD505-2E9C-101B-9397-08002B2CF9AE}" pid="347" name="x1ye=58">
    <vt:lpwstr>yS4dzc/43dX2bvHRWD6ddiuV8K02qDTuA1dl6YneafFtDh+ZUsUjrxQKpe8FJRtViuCfDpgGX4owSQAYW1F7GrAgp+XJF8vED4/hmHa539/vBz+mahofaeJ9UESR9X/52URa8trxW0k3zt/uvi+paDUKH8lc7e9V654e+XHlsVsQUgPHyUJ8XORhXik/GF9IgI+uaorWyh+CcS+RlU9UPL3clmX/OVCsLW9qKxJSsfIjMXd4k5JRvi7EZ6QPkRC</vt:lpwstr>
  </property>
  <property fmtid="{D5CDD505-2E9C-101B-9397-08002B2CF9AE}" pid="348" name="x1ye=59">
    <vt:lpwstr>KJ1vPEArS3eS8Kz3c7w/x9bt7vytvTQ+Wkh1vbqJlVJZmsQWc1BAfD0ehmLeR4gfAIltDOmeyq0K75pufypuic8cq4Skt9umy70N/3k18MNizEHcVVJbAuhqxzLglDiHOF4UslL7QsIW1Y4xGELabQkq2qhnffuQW9NRsXyxxO7Id95bB67PpmjGrColxOIzFPcQI257hVpHW6huv07yYUEiFttcqDiBFMx30qtjJvNzXJmMCB9BlfNq1wzbbjA</vt:lpwstr>
  </property>
  <property fmtid="{D5CDD505-2E9C-101B-9397-08002B2CF9AE}" pid="349" name="x1ye=6">
    <vt:lpwstr>i6maAaXlj+etzHWfbSYykt/65o4C9F4Nqegj8Hr/74hC4I+4Cdv7WcUTgXJUkxlu3A+BCcHlHYj799P4SNvBgVeunteYPPAY0+erhWt0FW/ZbEPbcFOwS5vu4jpT9xM4pnxRCy9g0WyD3cLdGLt0XJQDM6CaTIu3x1Kf40AFJiA59nDOJUO/fShu/EajUDQXAULIsrzMieRgns/oGMEaoVbOozkoAfmPgrrypN3qvL7Bmfi7/MLTfRpBeiFlfDU</vt:lpwstr>
  </property>
  <property fmtid="{D5CDD505-2E9C-101B-9397-08002B2CF9AE}" pid="350" name="x1ye=60">
    <vt:lpwstr>cBpCC1r1fyBlDBPSSHBX8agz/4GmWxoGWy86r7XoCRL63NjXRPRVcIWuQkJa9FSRCN2tIkD88qJT9gMYBHiWkq4brjkOyLZPS7uBgoR6A/zmGz5wc5jIopkR96L8dnI9+iUWlF7H1PjAYuj2LJ88SPQmEKfdowEISRiFV7uuv8z02yZelMizzagXbC+Bt0q4/56ilShyNGPvVfexjkrpBjB0IV+UjtcAY5kBU6sVxoRIQT7CbRrbNZNH7xFd8Vs</vt:lpwstr>
  </property>
  <property fmtid="{D5CDD505-2E9C-101B-9397-08002B2CF9AE}" pid="351" name="x1ye=61">
    <vt:lpwstr>9tKjn+sjCSsexdXXrExq0+zR3wEtpbewbchGkz6tVvDWj4pVWADZZlPnrKGqUZTxcSBXgxPmfxYE1kWo0NkpFt3w9KD3W3wX9CDESUZFnvw4/vNRf4H9hDDq4kIjawK/m3Zi96qgL7OQ/LMZ27QcgQGMxRl/qRqIZN+3/zc15NuZ40aW8AMM7I2HcIUKBCOidgP7fzyWvQaZAM5/CyPlSvokjp0X+lFov0gWqUxljndYjx5LHpKwieE77kbMpX6</vt:lpwstr>
  </property>
  <property fmtid="{D5CDD505-2E9C-101B-9397-08002B2CF9AE}" pid="352" name="x1ye=62">
    <vt:lpwstr>Q6gQ8ygJL81Yc+VfbVTDWMjmCI3ToO6nYLasbbELOO1TVqME2HhIctmmlo4dT9D+CyjOMN7JmU4m5aiYtmDrR7viHKL5BMNY0hzdT3zNleRKDwoeS+OB1YU8RlkOu9V1zOEmAMY55OC9pwkIgAZWKC6hBFgDBKZM2634/n2lDqQByEGEp8Or3/G2hfjnF8q7GP1gq47CKohVMzGGbT2bWl/9vfklvwm8g2q3+ly8lcaEBZOxaHJBSD9qfn1gwSd</vt:lpwstr>
  </property>
  <property fmtid="{D5CDD505-2E9C-101B-9397-08002B2CF9AE}" pid="353" name="x1ye=63">
    <vt:lpwstr>3uPa1XKs29in9voc3ZYbSISBPVJtZigE1vmx9+wl0vuHhWv385cWXU1LakU59JwHJ+P/BhjvAx8nBOTOFQeSv5leyaSr9jdPw4sfE5qGiSv3CHRavOHdDe8CTXYobwgatiK2Ymy0ep3oFwqygkYGeb0LX0+socX0v1ogey23uj6UY+IGUkzBB84b9Kxsltc9rn8IE7lsZ4UuIaLe2t04wPwAmXMW8Q8jYMQ0qeQj5zqIfBV4n6bC7wrA9FoCQLl</vt:lpwstr>
  </property>
  <property fmtid="{D5CDD505-2E9C-101B-9397-08002B2CF9AE}" pid="354" name="x1ye=64">
    <vt:lpwstr>7Pvr0ZV/Fd5zY/t23moXTzKrJpmC/EWC4MzzI0eVbPZfzeP7nhQoK867USESxvqp1kcOGtqFRvRNxNK/tbNakLAS8Co/QdG7vdSa75GLurP6C7NUYVq95/k6B1SYiQgXo3DHi7PFcnMBtYwIqmdIfEsvf8hGi3OhUWzPDYY/0hI0wMnMY46TaNugJaePte6oxtfLQy5HR+AkWHqtmsclbC/lmn6qy0YjGp4EmF4c8NuPme1qIGCg6M/YBTuYrru</vt:lpwstr>
  </property>
  <property fmtid="{D5CDD505-2E9C-101B-9397-08002B2CF9AE}" pid="355" name="x1ye=65">
    <vt:lpwstr>qukskOBtvVkJHFhJu3q3OoFVoPOvNX81iEpZjFfHfX5rtHtFtF0fCv0dPHduiuncFPgORtr/pmmM64U13cO01HJ6a9Kil6c6oW9XKtOaNDksKOrkaS3bqVKPmj+74av218F+LBq3IS01GhUDwNbKd4w+ldovfOs8tRKNkx5Nm4QOEc5KZvkJwPRnM7k5VTfj7fpqvwXx9Rzp0s0y1v6TLlIA6/DLDiUkUg0FbhL9GFlt2hL7rimi7Q41B7eQZck</vt:lpwstr>
  </property>
  <property fmtid="{D5CDD505-2E9C-101B-9397-08002B2CF9AE}" pid="356" name="x1ye=66">
    <vt:lpwstr>WcB4vmsAWwllcU4Xr/GTAmhkhqNo4lDs1PntTPd7OQkTF/hZxijplyGJZE26nlAMQUctQ7Raxo00TEiAE11qnqm/b7cpcYVyF5p/0b3OHKAh+dAJK/v16OlNblVw+AwvkzjKe8k1Jg8j9bx9JQsQfMLqW69lRdNToNZ60Bzu6cYTHxDKAWbbYnU0G5MBt3G6NpaZaKoYVxvOcA2VvtfKFTYjL6H0dnsR0rFETRD2KA2xBrXLpxZri78/WPvLUy7</vt:lpwstr>
  </property>
  <property fmtid="{D5CDD505-2E9C-101B-9397-08002B2CF9AE}" pid="357" name="x1ye=67">
    <vt:lpwstr>CRwqaqzNzSQQiN7GEgc7Vj3FGWm7Ahb1Fts80452LJ7TQbCiuhcc7aIkAuQxBlDNSfgZDhQf9Wn/MU/6VZS1MqqOF1BaWt81rK9eE3V4WoHwdZdwNRL6DzR59XNSPafaohjXVZPsVa9gdaWCAjcF0dlTrLILVeJXBuoFgG2zT4WY2Ynf5rpah58y7cq82dopF/vnTb+1pTjf/P6rk1BzPssZq1FvZsoJhqkH1WtkqOaeBnAoycPH+51n+Bn4fLR</vt:lpwstr>
  </property>
  <property fmtid="{D5CDD505-2E9C-101B-9397-08002B2CF9AE}" pid="358" name="x1ye=68">
    <vt:lpwstr>Nb4qvI90m0G3ZHFRqUCw2H2IH0ltZ0Qj2l4r9/34vLTb+SmnVZyXSEcjds3mjbUsDDdj2GZkV4D8EoK5s+D8tvnW3l/BuAubTODa5iP6ZgpE7Wr6Jm82mttlpc4vi7k4wpe9vTXVPft8vuf2VMJlPHtpKtqMnBSfCltUZu9+V7H92msncYLsYqex0AQXy9uFu6BMw7OBDQ5lmyPjIpX/cJ8zi1JOO5/gBGHDCgFkMJZkvID69QiM9UOW+fEsT5z</vt:lpwstr>
  </property>
  <property fmtid="{D5CDD505-2E9C-101B-9397-08002B2CF9AE}" pid="359" name="x1ye=69">
    <vt:lpwstr>Kq6rW0oQe+TMlx+jS8BDP1U6imfweIiLfW9i2XxPb8KFpavvwnu8yk+rryhgNJa7cKD/kerjcOYcCt/Zd3JBUIAzwt4iG2w497Nk4iHeDp0RrVrwyvaHN04DrKu39z6Cb3mN5xsV7SyqDQSBJbMHDYWhDZ9yYxOoWRGsaBMZGbbpGPCXIbGGLvgDjqxzR816/QkmljD7E+Xi6KgiSPckKufTTXmf5nAnjPaCgFOg1lb2zh1CWTksDjlnuHNqTFH</vt:lpwstr>
  </property>
  <property fmtid="{D5CDD505-2E9C-101B-9397-08002B2CF9AE}" pid="360" name="x1ye=7">
    <vt:lpwstr>2KdBW2j9X9eHrURwg0dGUTl7kA5wv35MWpZh2mgo1dgEV4ueOyqRJtxw9+UY3QTNg5uXov4AqUfzM6wry83ebSRG659iRNR0s4q2Hb0W1o8f6WpU5epMxYd0JKU5TVjlG0o/9GtKDwsRRzZo1jvefTeU57pJhAPQfRF9wcJRKy/uu/vCMsAlWXt4klhxf1yMY+DYM9iogxqkQuLKUw+P7BlB1Fq8ULUKt21bQYi78zK+89rLighTAOp1ilFQKw+</vt:lpwstr>
  </property>
  <property fmtid="{D5CDD505-2E9C-101B-9397-08002B2CF9AE}" pid="361" name="x1ye=70">
    <vt:lpwstr>zm/0zxI3LdlaZT3uX5x+dN5UAYnSJ6eW/gD5lh5q/7wpJptF7nLbZ8th6RSISXaEOJty2sDsnAXyDmuE12Xs8RGDbb2Mr8ZLkS+8uMAfba0Tr4o7Mwngz6KFhUqu+MBYo8Cfhk2Yv8eK6Ki5O3WgCgFe8aldE1FegboBFubtWwJvjBwBbHvVeaOwOA4D/LEqNCdDUs1G3IGqK0fbFUOAmPgM4vc+n5ZuV0dJeHZLHUmxO04AkqVLEqOVkf7WiF7</vt:lpwstr>
  </property>
  <property fmtid="{D5CDD505-2E9C-101B-9397-08002B2CF9AE}" pid="362" name="x1ye=71">
    <vt:lpwstr>PdhSjHImVo2CX+vVu927GWLsptTFbkrr8Rd+FAN/BsQxGr0iDiQOgTI7no9XhICEIWK512K0CeL+7nKny5/mxzHJ8mWipWkF4hydw0cd9fVH/+uuPJyMVF0oEPJThQvMe46s87z7Sapr6ohAK03vkkFayvKGITwDfIF72T/HpyEA0awbBWEt6YNI39OqoOj6lwKAyhF5J5gotp5u1xJR+D+KjEMPWoJvRIzH573xVUcmXPVBwmwD8pM6rFtPb99</vt:lpwstr>
  </property>
  <property fmtid="{D5CDD505-2E9C-101B-9397-08002B2CF9AE}" pid="363" name="x1ye=72">
    <vt:lpwstr>Ztxt0WUaq7Kdm/pD6hzcKBRvAiwWF0BYh3ZrXqBAUNR070kvJAsI51O6nolU6rYjmaE+QVqPcOD8dc75SFUEsmDwI9iEdp//r7omrPpwbSCJhDewGF9rmVNaTPKWDkAk9BCfXMVHdncJM1SB6M9O3D7DeTQjFOgdT2tMAZtVSmo4Eu8/ARsziljrUvY0O0EtjruXwWDwPB/yEEyMGcux493O2lVxINBFwGQqH9dm20QMIM2uEQfph392YppNuqr</vt:lpwstr>
  </property>
  <property fmtid="{D5CDD505-2E9C-101B-9397-08002B2CF9AE}" pid="364" name="x1ye=73">
    <vt:lpwstr>+rlha9bZ+d4oSQqrUixE4lBRLW1t2EgBby00I04BfjisA2vhQOk3x0tD2+Nje46iTR1lRcCEW+jmpfFErn+UTvVTFUenYrXAvBDyZg583CBjXG2ba7bLGMA0MKCzCuW37RKttI27BHTydnfDKrBd5wKvwMqbP3qcO3PZJVtfXM6DBOx+wFvmJCioXBgR74PcXjHh/oZVWtB/TVCXLfEjAmZGIBPmKI+o55D5BN4VO/NiSuIDzNheg7uI1eHn8J6</vt:lpwstr>
  </property>
  <property fmtid="{D5CDD505-2E9C-101B-9397-08002B2CF9AE}" pid="365" name="x1ye=74">
    <vt:lpwstr>C8wWIu62DTj92jNhl/5GHFxeJEL7D7EuN2mqkWCeoZ/m7G8SpYbtyNpX+KTDzJRPlN7ujJxLJvcI72IIOrwbK/HC30g247+JS91FqM+5ldf5LAvk7mVKYAqKGIpflyyeGhqOX4RIzZeho5zgcCCPxajp20RQnXZ5enF/VpuuMp4Zjh7/0ss6DZmlChXQlIKm0wPrSCMbiY6gOZqj8RPywtLbuV8vTv0T6KY4Ej8HWoSi0e7uK5OeR7PvKa9Ay06</vt:lpwstr>
  </property>
  <property fmtid="{D5CDD505-2E9C-101B-9397-08002B2CF9AE}" pid="366" name="x1ye=75">
    <vt:lpwstr>MHzSpVMoMjQbCTFXynOi6rnbyRteHIPXR4cym5d/uRXFlKH706TdtjQt50Sylipi/t6k5IuS5+criKwPM2vWzxFK7OOhjm44i07ecuEvcAerTuRbG6lGJc3O3atNGTZr/KZ9yiP0PSLyz5gjXdEdGNifUd0qWZGwPloDvqlqXNvR1YBB125nWhGArbgPpIf2sudb5nbELKK3vmMHX34FLNl+aNkkri6PANhdq8m0B1Og4LzZvqrFw0IUH9a/DAF</vt:lpwstr>
  </property>
  <property fmtid="{D5CDD505-2E9C-101B-9397-08002B2CF9AE}" pid="367" name="x1ye=76">
    <vt:lpwstr>IEe1WYpoa59bcvmrfRmcpECRDAeLbAaUrFV6hz531pH7wTF9giBL+Iv7xUt2PNSvhvvw6pTwzLVrLkTsHfKSurp8X5mJRbOqysgG2ntlAGQkbV8BWEWASVVeGJirKFefUoLKnfv9AHP4JxzE5f7x+PvKpm93RA9EIkhgh4JVmMc9Def2mtp4b4s19OGohuHnyeBv8Y12SWiJUq82yW0iVYv5GGruKnpbAqH6GWOlHmj4L2Cpf2dWkxTlxLwR8nT</vt:lpwstr>
  </property>
  <property fmtid="{D5CDD505-2E9C-101B-9397-08002B2CF9AE}" pid="368" name="x1ye=77">
    <vt:lpwstr>90M4t4R8fVO9xffNTn7WrQoprUEitrcqPC/v+G8mDvRJRmPib9jWvpdAWom/tOmg8GF/Q7VPddGKg0CqEMFQk2oE2SZUKe514DgHJeJIs5ficCNs/k+h0oPsmMFngJ6pl2xcrJ0dF6V8HAEIdMSn7dc8yVYMN8OPf2mjyugVJREk2GRiZX7w1uNLrfT5dM7gIM5OKlcKFlF4raUd5cgui/sYAKUkUGRtKGfZZ5dr3b4ZC7QTPEDucfg/IKRK+zv</vt:lpwstr>
  </property>
  <property fmtid="{D5CDD505-2E9C-101B-9397-08002B2CF9AE}" pid="369" name="x1ye=78">
    <vt:lpwstr>GBX/9PlI9Ld9MrqfpOr964SZGch5yuvoxhDwSuzvJ43mm715BFBF34M2nmyZRlBEfO2bzQQonTGH96P+bmfvLh4NsJKpaKre2U0gs/xt2D8LeM9UZHIN22XhaB1BRt17NyGxTq1NjP4xTqTV+fnP5bGFTagglDrXxdFTMCxCx0BNFeHhuZ0RgNRE5pnI85ynUo8cOnsXGMY5oW0KRHgnXtuHCqMyQNbFNqQlWOCzYnW6u3Qtbvs/Rd+0xKZ216j</vt:lpwstr>
  </property>
  <property fmtid="{D5CDD505-2E9C-101B-9397-08002B2CF9AE}" pid="370" name="x1ye=79">
    <vt:lpwstr>dTseSwnEUSATJ+8nlQdP446e3qEZMXBydcp5UkFN1v5aaCe8IGvPjQCXd4y8zZRKmUfQI3dqw3acVbBOPtkS/isa3g/RRrnpDsLsopmu31wJBbpkgTG7RRyN2A2tv4wERfCz7UVkSXakTdRUEYPQPTD27TN1fiFJDtD0L3ZXk/NWrkEjL2yvfzm99dE0/QeZ+QWNI9G8fNxPUT7YVZ8aQu7itrb9j8DV8D7DnOWJWmijL5tgej0h2XfT9IMNVau</vt:lpwstr>
  </property>
  <property fmtid="{D5CDD505-2E9C-101B-9397-08002B2CF9AE}" pid="371" name="x1ye=8">
    <vt:lpwstr>6Soatc80/X0KATful/xxqxsHb0CUL67aWl7XJUZtxphOxmJgKOu21QIbLyfnUC86Vaawudk/qixR4+OSMuqoVg1FNhKyi1MtqrO23AnqJTNhFn+HHp/yZLp402KkXZWWfoxB2Fw9t9z4awIB/ZukqRhTZFEI8M7EI1LCovmFjKs8rUd44hekNxRU4HnKG8wCx6aT3V5663C7AIrTwJIXL+VJp/7HwkDMkp5lvfaQB73+97ijkgcMxVamVb5VK7V</vt:lpwstr>
  </property>
  <property fmtid="{D5CDD505-2E9C-101B-9397-08002B2CF9AE}" pid="372" name="x1ye=80">
    <vt:lpwstr>EsnkydU20kpzHGEvLycIibQ+jztrEWunNNmw2HJX1N8vLH/4Lg5EEdvHhbhNBfDUd8Wxr3q9HQ32PZhmOvGDKuD33U0IbprpbFIlA0EAzSAeG3YCX4bhtJWUIrDfcG+XxDsEopyDgSTuqafbqA50NMPp0abvEUuFjMn0e41rNPzxvHYQ41xZAG9/FSYWF1z5ETx/3Bbh4vz4gdUat0Py8h/0eIus7xIfaVekgbaCBKj7cTGrO/Kfd6Hy93GyUWn</vt:lpwstr>
  </property>
  <property fmtid="{D5CDD505-2E9C-101B-9397-08002B2CF9AE}" pid="373" name="x1ye=81">
    <vt:lpwstr>M+6v1SUsL4kk3jNHRVojjkn3aBQrF5FCgQ8UP2IkS0nY5e/Nuab75bbg2qzzT11rlwC9MbudaBSo7p2V1qq+qD6LCMq3TEjsGFdrvyWEOxGfBKLBicUNNPc+salxsobbdFU1hzKsvPsPajDm/GPZL0R2EfBw+6HMoH0XHYe2NpOJttnPx2B52Vs24AV/TXp22DayY+Ao/NcL/9kYrQBI+mOK3aZliDQODwqC5WSGnAAK4xvGLdUAjA2uBCfeFd9</vt:lpwstr>
  </property>
  <property fmtid="{D5CDD505-2E9C-101B-9397-08002B2CF9AE}" pid="374" name="x1ye=82">
    <vt:lpwstr>8xdRHx4dOzrXXYB9RyQfxBiEcA6dEchpxDGpMyFXkw2bEfGnfy6018MlEwSlkf+0MY4fDnfhLnU7gE8VAlowjV3Z+GEWb0O6FbKtNg82c16WD5wljpokWeH2zob1KZXYn/MayFR1Xgd30gFOz8pmaQTZpJ/fDH5VlSlOmjwq4vjGkgbVDEiJFzTQSupURdR/zUh3IIC/PHdyL5nuA4KPRZSpuMzMnAp3pxU2z53aRPjqUTVeYllv1+YuWee5bkN</vt:lpwstr>
  </property>
  <property fmtid="{D5CDD505-2E9C-101B-9397-08002B2CF9AE}" pid="375" name="x1ye=83">
    <vt:lpwstr>WxUJudkY8MwPpSq5r3EFnQlN+ZXPQ7dwjhpiyOZ8D9HB9Tym0t0jQa33NgQ1EQJGAbd1TSCQLyqWl7MVov0N/d7uLpUcNA2pXZRAdtGzhZu1HUslQOUeys/0MOi5aHRCXiAtN6QtaPECPghVn0y0To+lVneoTKjYyLcdxAuVhAIp0N8+sr5cuau/gIXbvynVpU7HZfBgPdJlrStNBtXB35T03qGdoyONoxTRya5f3EnaGP7JJZr90K6oGbgtBxb</vt:lpwstr>
  </property>
  <property fmtid="{D5CDD505-2E9C-101B-9397-08002B2CF9AE}" pid="376" name="x1ye=84">
    <vt:lpwstr>gLaBSKM0/Xo9rppG/wDO2U192r3Mq2VfTX9ltg1BvcRaHiyA44MACrUXrNfoMiyqx02M7WciajklQNcLPNrErdPyNbyneu1U159ivtIAIz2X6Mu+jhv0gT3W3tUZp7t7Dg6jdXot470jYPIEq0EwaSF22Pxf1PC/dX/DBdV1fESjWNEpvjO7cYfJC+cp+sZHcrrJ2P67Vi5SRQbTS6ynqam+jCwNTtlm965vhRPvCupRMSxb6eLvahRGy/T9mRa</vt:lpwstr>
  </property>
  <property fmtid="{D5CDD505-2E9C-101B-9397-08002B2CF9AE}" pid="377" name="x1ye=85">
    <vt:lpwstr>uRWos+iFZ0ZQ4DLVnOq+0CUwsSCOMeq8V+OCGSKly/lh4yHNHIjQ63bjxta8owHoEEzK2KmEHn8z5fhwqzyXDRgm3xKy3w05lPJOWw3mIe+bizJcYcoiXxPVDuRC1MnMHQRPL/Lv+oU5pzCiifUn3aymx7UKo8FYPiLMYk/D9r7s+gVeoz2zKzzbw8GEeEJBO3teyxuCbnIGZdBFdAs4HwXB08EFsge/6m4dopCRN7BteFSNs+1TTTyrflTI2l9</vt:lpwstr>
  </property>
  <property fmtid="{D5CDD505-2E9C-101B-9397-08002B2CF9AE}" pid="378" name="x1ye=86">
    <vt:lpwstr>YiQ9dtmsVj6YvXCz5/F1uiJrKct14B/ZMOAla9i5VdouZGqf3yax98a4KGkiPjKDxBH2v7rYxumCIwPADP/2YdUDfdhiq+ZjtHj2nW2b+SXI+tYYD3Eo2tNWNcuTG2H8mew/rFcPnW17Jvvq9Q60Xq8EsFJA7P3o3jztT0L1ZyBIE8t03hNcJ4dKT4tMO7vvstw53gXTn0xlAngYqEgaGfofKWzp7lF+qsSDDHyrfB6o3njBlWKFu5itmYLPwme</vt:lpwstr>
  </property>
  <property fmtid="{D5CDD505-2E9C-101B-9397-08002B2CF9AE}" pid="379" name="x1ye=87">
    <vt:lpwstr>mNLuZpAw1o+uAvKrym996Ynb0EVSWhsi3mm8j5jGgeD5wV/eC0VBE2LPrue1LHJDdDz+I0NX59X+/yo9+bEzufUL4et8qbOspU+9z91dVhch9QaKovgc2b7nWiL5j0qtiKBk68gXRtwEylvSR4LGPbTVgulnOOW1NM/OE2xUymqpZRJt2S9q8s3G1e/GXDTu3W/4Tk1S/AxL5pjJqoEa9MLST88JTwMS8r7coBIT5a5sxoGtm+DYmdyT/51a/q9</vt:lpwstr>
  </property>
  <property fmtid="{D5CDD505-2E9C-101B-9397-08002B2CF9AE}" pid="380" name="x1ye=88">
    <vt:lpwstr>Za8cfph6EihLexdeDyQ2RuAssgryzZQt6yJiBS1f+jlyaslzvstcCftQ6U4yQ6wH65a1G3f+7j43Rn+1Zku+0v0KLyT/IAatbEt4yVy//C4sfLXGcjWZxcBAG/mF1Wh3Zbeg0BYABpiG3P7A6YCB0PtjtCxEoDFVO25S1Z5arDJzHFpsO8rEsxrZ5Ks+XnW+5GXm5eX1WHWAka9JmK3KFUn1QfAQ6zcTKTve7OPV+UQRjlpW3FuA5fsIwQ3fhmM</vt:lpwstr>
  </property>
  <property fmtid="{D5CDD505-2E9C-101B-9397-08002B2CF9AE}" pid="381" name="x1ye=89">
    <vt:lpwstr>JmQsDPrTyssZhOq0MTS60rNnmktzwgcZNk1jAWHGNEEx2oLQU2rLgqi/clM1TNakubvIqs4f858aB8qIQdomLzzrSAU2GEEzHxwcQeN1B81tIpeDuHsGctN1YxSZg+mvMO+vkJ1ic9LAlXQgsUvRkFb6519YtUnEyNiFTHSi+xkPMTuGO2kISnMWbRbn6KUJy2VmL9fewGEOk1TZ+1m5GpW4ZjAj3RT3YK7ejWn1cKQqyhXR7GPTsS8jQYiiVw8</vt:lpwstr>
  </property>
  <property fmtid="{D5CDD505-2E9C-101B-9397-08002B2CF9AE}" pid="382" name="x1ye=9">
    <vt:lpwstr>uqHPI+2MWVjNk7CA9kuz/rj6+aVYReMEFnMaBF3cF0Ad7L2+UCakicXDzZEuLbwwVemtQ5LaCIDZz4XtOuUKarj1L0ApZqPnzz0bjKVGG52Wu/NczmsPGBp9mHfRPlejgQDuMqKR0eNqhIdGsxLswq/doIueBrptx3Y/ySnCJbBRKwlyg3I8+51iQBS0T5vhI3BuEjW4Niu7iorR6IcTgU0W3xowN77fFz4Aw2TNWJecJvXgk3mfoAjOwVLlKlI</vt:lpwstr>
  </property>
  <property fmtid="{D5CDD505-2E9C-101B-9397-08002B2CF9AE}" pid="383" name="x1ye=90">
    <vt:lpwstr>5ZVdxRt77FGpv7YkE/5o0LK9lVaYFuvPQvRWt6zvXYYkCI+gd/qU+4Pd9TdqBGlYGYmLG4hxORhgd7mY/okENZlR7qPHWWgXj/07xsVWWo/spOPKqN+LylTkcth7IXAIhm5B3Cx5Tx2nPqqCsci8PvqF9b+8YuKu4ezzDq/FgmGIk9noqkH06sf0/pmWh6HRrsB+cU2HlEz53PE9TFY5dCzITdqMTBgyEmP33Q5vd3i132cqtT3q885OfawVFDn</vt:lpwstr>
  </property>
  <property fmtid="{D5CDD505-2E9C-101B-9397-08002B2CF9AE}" pid="384" name="x1ye=91">
    <vt:lpwstr>5c7IHEk8s9uxYcjP6uZZKYA1HEYfV7RYqaFJcf1w3G26UruS1FdafovML6M90NclD4FlWp0Y0jxwQ9n+5ke8B1k3VZwWwwDhWxTv4ApvZVHINYI2kpEiRz4MD/oLVDzg1cA+RHLuP1WNcOgOymSOzFEXJEdIyIuGvHSPXpKd8NWv5eWjRT0BpnFmn5+MRaB0LRTRow4CEGI5WHwBX19ejbtfiBfouZvewTHktwVmyz23KfnA9SkHmO/9EpmkOLU</vt:lpwstr>
  </property>
  <property fmtid="{D5CDD505-2E9C-101B-9397-08002B2CF9AE}" pid="385" name="x1ye=92">
    <vt:lpwstr>W786T9BvPY6LID3m7XfYKhYcITsWMTc8n1UhpilKt5jLeIEYILwkG5x0I9JEBEeae5cko0umos3pyvrYR2Qe+C6RcUXS9/AqKLLVvFalxTMdK0dfp4NL+ZP44GZRxQlWaInjVY/4QiNox2gOXS/A0890d1UdV67IvVaIWyoZwA7d0Qe1PsUZAtzr+vum4u4HzzTG1V5zaECDcRmM11pHeFvcIXV3MzSG8t9d5aaptr8iJF4RI1FMv4sJIVqlDxR</vt:lpwstr>
  </property>
  <property fmtid="{D5CDD505-2E9C-101B-9397-08002B2CF9AE}" pid="386" name="x1ye=93">
    <vt:lpwstr>Z6OoQyZIPfEjqb2uwq7sXlGUlWfMOAjqAWStvWZN6+wESNkRJ0/328b4sHUVhl/PDeKCU3oE6RofmbT/Kgs7im1jfoELs+wY/h0icKSaeFZ+ZasbHoVxaekEJhZ/FxkdFpLxFmgr92o7FkugVvgrJfkUwE2WbUD28GaTCIGOY75eMu5txIP7A8w1RA/Q9/fWDsRfKdlXHs7zw3Xq9WNiKyoGh2W5okgo8FsDyEBAQC2dsJDiE2V0Hdy24Qr6sdw</vt:lpwstr>
  </property>
  <property fmtid="{D5CDD505-2E9C-101B-9397-08002B2CF9AE}" pid="387" name="x1ye=94">
    <vt:lpwstr>VMyfcCRcz6Di+isg5hPnM8Xi+rmF3CfnXMTHLze9dohNA5B+lOkEiZZUf34HOWDFCkFazS4y//UUcxRB5eEp9gkbhCR5LuM+vcOZ3u9VNVYCwBgEr71JRiwZ6WfiR2afGXcnsczm+IWKtwF/17biohmg+OVqjohnOjijP36zeWqCtQQsCFg2xyYyE33nqkPy8NBPciRaiTeVGe6icIi23sLKO7hieoy9IG9KYvdG+FRHXNB15knbdMNy8PkQGdV</vt:lpwstr>
  </property>
  <property fmtid="{D5CDD505-2E9C-101B-9397-08002B2CF9AE}" pid="388" name="x1ye=95">
    <vt:lpwstr>Hf5ci9xxqGVua1MT9Io6VYCZiBAoEjGNcxyrD6kOuxyl3Q+009Mz2I9RtXyf8rjJIIyO7iHmlVbcY6qvENiPwkFXg7R4h4R5yj3GpGFZfhuAkYyyBsVdaC5QESllEcwB8L9mU+3YMReGiVeCWlualDeHbvNkKLi8pg+pJTs+Pq6w1fpNMpCVxL25CMp6JMG7CZJQcuyQhAMap5+NeEn6B0ywzIWuyrnO/5uB7SAXitSPojra0lLNakBo1Ziv7OK</vt:lpwstr>
  </property>
  <property fmtid="{D5CDD505-2E9C-101B-9397-08002B2CF9AE}" pid="389" name="x1ye=96">
    <vt:lpwstr>rvTy+TCpWI4C/zZeiRUn2fLWcQgiI+fbJ3QKC2PbIo+acyBB5Dd2GVYXwtEb5bNhM9E7KPZ0bTfZpubvbLKMPAvWjM+f77YoAUyiSSlaPSBL1ZiMDH54jPAzZ7ZvglnGDuwNhlxKqhIcFgtx7kkF7/ua8Z2UIAokNF+9l3N0PqagbzOHYNMiFhYLN+kmMV4uZYURSro1QtQ1kp+UBJDvV1X5X+jhCU+FC7MqKtUKxUfrh05xso7+KSeOsY2NIQt</vt:lpwstr>
  </property>
  <property fmtid="{D5CDD505-2E9C-101B-9397-08002B2CF9AE}" pid="390" name="x1ye=97">
    <vt:lpwstr>pm4giXmJ7AhB3i+w0gbJOTUne22ertUN35+jzKDqT9SQh31n/qa9HrgEoHrWRqcKo9hEYVWQjOI6FJ3mQEhUMuzGvPT53dAyS9hFpgts/PwNN5tWqyFG70m2R+MXq4DdHnt4OsJ/cNfkYpka5lvX2WiLvulKgLCdpRnstbTXwOdMmfYyeekFwtQ2LdvGO9Y4eIEQWyAv7pkf2vmvBeXvl2GGo/D58yYBA3iz4ztsmeO3aRTGG7bV1RDaFdXmYdG</vt:lpwstr>
  </property>
  <property fmtid="{D5CDD505-2E9C-101B-9397-08002B2CF9AE}" pid="391" name="x1ye=98">
    <vt:lpwstr>Vr4KSAvHgqYc0GsYXEj/M3td7KfdicM6hcWPLV6HBfE7rYAq1tzDUUQI3NWDIhm/DPjz7LDZhXbemBRyAaq/7+9NZmU7yHm3WoqQOiC9+GJ9jvQUhXq0f++K1eyiqpd9ieFWPfzB4wdZt96IqCrQAX7RwhoYRKBsk9VsRvi6fUiwX9YLOf2Bh+xxuxwfsKtGyiNA3ZeHSYuoP5TlX52OKA/H2H5rKnmX666aJYiLZ/aq/UiLLSA6MHBODrwkHP9</vt:lpwstr>
  </property>
  <property fmtid="{D5CDD505-2E9C-101B-9397-08002B2CF9AE}" pid="392" name="x1ye=99">
    <vt:lpwstr>g8NaMHPEk6HUFRVsPVDYFYgwwz6qUJ35shyUq8dZoV5wTAojAlXPnjV63bmyT+MD40J+KUIEnZqQdRYD6Udv8WUG5mxeW/Yycr3mIBBS7NFrWXrbddp1Pssam7f2lWouzrFhMLxrvRq6JwTm7iF1jwVae7VgvkVJu3Z2GDOhh8v1SAqJrr0GPZvEQcGlkzUCLM7Zy+k0Yn8uFayfK6pdDZgesG74iAf3cG5y39jWFmWOpxIt/rwHvCQZ6dwl2sV</vt:lpwstr>
  </property>
</Properties>
</file>